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6F8CFA" w14:textId="7ECE9222" w:rsidR="00DF4667" w:rsidRPr="002E247D" w:rsidRDefault="007C01AD" w:rsidP="00A455E7">
      <w:pPr>
        <w:pStyle w:val="Heading1"/>
      </w:pPr>
      <w:bookmarkStart w:id="0" w:name="_Hlk132794945"/>
      <w:r w:rsidRPr="00EA2EDA">
        <w:rPr>
          <w:color w:val="00B5E2"/>
        </w:rPr>
        <w:t>Proposed</w:t>
      </w:r>
      <w:r>
        <w:t xml:space="preserve"> pricing consultation FY26 -28</w:t>
      </w:r>
    </w:p>
    <w:p w14:paraId="7B3B6CB4" w14:textId="2C5E8A05" w:rsidR="006D3197" w:rsidRPr="00977E42" w:rsidRDefault="007C01AD" w:rsidP="007C01AD">
      <w:pPr>
        <w:pStyle w:val="Heading2"/>
      </w:pPr>
      <w:r>
        <w:t>Submission template</w:t>
      </w:r>
    </w:p>
    <w:bookmarkEnd w:id="0"/>
    <w:p w14:paraId="722219A8" w14:textId="091117C9" w:rsidR="007C01AD" w:rsidRPr="007C01AD" w:rsidRDefault="007C01AD" w:rsidP="007C01AD">
      <w:r w:rsidRPr="007C01AD">
        <w:t>To assist with making submissions, this template lists the feedback questions set out in Airways' Proposed Pricing for the 202</w:t>
      </w:r>
      <w:r w:rsidR="0034251F">
        <w:t>6</w:t>
      </w:r>
      <w:r w:rsidRPr="007C01AD">
        <w:t xml:space="preserve"> </w:t>
      </w:r>
      <w:r w:rsidR="0034251F">
        <w:t>–</w:t>
      </w:r>
      <w:r w:rsidRPr="007C01AD">
        <w:t xml:space="preserve"> 202</w:t>
      </w:r>
      <w:r w:rsidR="0034251F">
        <w:t xml:space="preserve">8 </w:t>
      </w:r>
      <w:r w:rsidRPr="007C01AD">
        <w:t>Period Consultation Document</w:t>
      </w:r>
      <w:r w:rsidR="00D14522">
        <w:t>, March 2025</w:t>
      </w:r>
      <w:r w:rsidRPr="007C01AD">
        <w:t xml:space="preserve">. You are welcome to comment on other topics relating to the proposed pricing should you wish to. </w:t>
      </w:r>
    </w:p>
    <w:p w14:paraId="213F3EA4" w14:textId="6FCA422C" w:rsidR="007C01AD" w:rsidRPr="007C01AD" w:rsidRDefault="007C01AD" w:rsidP="007C01AD">
      <w:r w:rsidRPr="007C01AD">
        <w:t xml:space="preserve">Primary submissions are to be emailed to submissions@airways.co.nz by </w:t>
      </w:r>
      <w:r>
        <w:t>2</w:t>
      </w:r>
      <w:r w:rsidRPr="007C01AD">
        <w:t xml:space="preserve"> April 202</w:t>
      </w:r>
      <w:r>
        <w:t>5</w:t>
      </w:r>
      <w:r w:rsidRPr="007C01AD">
        <w:t xml:space="preserve">. The same template can be used for cross-submissions if it’s helpful. Any cross-submissions are to be sent to the same email address by </w:t>
      </w:r>
      <w:r>
        <w:t>16 April</w:t>
      </w:r>
      <w:r w:rsidRPr="007C01AD">
        <w:t xml:space="preserve"> 202</w:t>
      </w:r>
      <w:r>
        <w:t>5</w:t>
      </w:r>
      <w:r w:rsidRPr="007C01AD">
        <w:t xml:space="preserve">. </w:t>
      </w:r>
    </w:p>
    <w:p w14:paraId="1252CFC1" w14:textId="77777777" w:rsidR="007C01AD" w:rsidRPr="007C01AD" w:rsidRDefault="007C01AD" w:rsidP="007C01AD">
      <w:pPr>
        <w:pStyle w:val="Heading3"/>
      </w:pPr>
      <w:r w:rsidRPr="007C01AD">
        <w:t xml:space="preserve">Important note for submitters </w:t>
      </w:r>
    </w:p>
    <w:p w14:paraId="0DF46987" w14:textId="0DF8DF1B" w:rsidR="00AB6E33" w:rsidRDefault="007C01AD" w:rsidP="007C01AD">
      <w:r w:rsidRPr="007C01AD">
        <w:t>Please note that we will publish all submissions on our website. This is an important step as it allows us to run a transparent consultation process and enables others to consider whether they wish to make cross-submissions. However, if you wish to provide Airways with confidential information in a submission, you must supply both confidential and public versions of your submissions. The public version will be the one published on our website. The responsibility for ensuring that confidential information is not included in a public version of a submission rests with the submitter.</w:t>
      </w:r>
    </w:p>
    <w:p w14:paraId="74811204" w14:textId="0B813B04" w:rsidR="006D3197" w:rsidRPr="00DF4667" w:rsidRDefault="007C01AD" w:rsidP="00A455E7">
      <w:pPr>
        <w:pStyle w:val="Heading3"/>
      </w:pPr>
      <w:bookmarkStart w:id="1" w:name="_Hlk132795011"/>
      <w:r>
        <w:t xml:space="preserve">Your details </w:t>
      </w:r>
    </w:p>
    <w:tbl>
      <w:tblPr>
        <w:tblStyle w:val="AirwaysTable"/>
        <w:tblW w:w="0" w:type="auto"/>
        <w:tblLook w:val="0480" w:firstRow="0" w:lastRow="0" w:firstColumn="1" w:lastColumn="0" w:noHBand="0" w:noVBand="1"/>
      </w:tblPr>
      <w:tblGrid>
        <w:gridCol w:w="2977"/>
        <w:gridCol w:w="6237"/>
      </w:tblGrid>
      <w:tr w:rsidR="00970018" w:rsidRPr="00A455E7" w14:paraId="0ED7AF5F" w14:textId="77777777" w:rsidTr="007C01AD">
        <w:tc>
          <w:tcPr>
            <w:tcW w:w="2977" w:type="dxa"/>
            <w:tcBorders>
              <w:top w:val="single" w:sz="4" w:space="0" w:color="00B5E2" w:themeColor="accent1"/>
              <w:bottom w:val="single" w:sz="4" w:space="0" w:color="00B5E2" w:themeColor="accent1"/>
              <w:right w:val="single" w:sz="4" w:space="0" w:color="00B5E2" w:themeColor="accent1"/>
            </w:tcBorders>
          </w:tcPr>
          <w:bookmarkEnd w:id="1"/>
          <w:p w14:paraId="7C05ABE1" w14:textId="63A7854C" w:rsidR="00970018" w:rsidRPr="00A455E7" w:rsidRDefault="007C01AD" w:rsidP="00A455E7">
            <w:pPr>
              <w:pStyle w:val="TableBodyCopy"/>
              <w:rPr>
                <w:sz w:val="20"/>
                <w:szCs w:val="20"/>
              </w:rPr>
            </w:pPr>
            <w:r>
              <w:rPr>
                <w:sz w:val="20"/>
                <w:szCs w:val="20"/>
              </w:rPr>
              <w:t>Name</w:t>
            </w:r>
          </w:p>
        </w:tc>
        <w:tc>
          <w:tcPr>
            <w:tcW w:w="6237" w:type="dxa"/>
            <w:tcBorders>
              <w:top w:val="single" w:sz="4" w:space="0" w:color="00B5E2" w:themeColor="accent1"/>
              <w:left w:val="single" w:sz="4" w:space="0" w:color="00B5E2" w:themeColor="accent1"/>
              <w:bottom w:val="single" w:sz="4" w:space="0" w:color="00B5E2" w:themeColor="accent1"/>
            </w:tcBorders>
          </w:tcPr>
          <w:p w14:paraId="009FD5BF" w14:textId="2CB196C4" w:rsidR="00970018" w:rsidRPr="00A455E7" w:rsidRDefault="00970018" w:rsidP="00A455E7">
            <w:pPr>
              <w:pStyle w:val="TableBodyCopy"/>
              <w:rPr>
                <w:sz w:val="20"/>
                <w:szCs w:val="20"/>
              </w:rPr>
            </w:pPr>
          </w:p>
        </w:tc>
      </w:tr>
      <w:tr w:rsidR="00970018" w:rsidRPr="00A455E7" w14:paraId="7BE5D6E5" w14:textId="77777777" w:rsidTr="007C01AD">
        <w:tc>
          <w:tcPr>
            <w:tcW w:w="2977" w:type="dxa"/>
            <w:tcBorders>
              <w:top w:val="single" w:sz="4" w:space="0" w:color="00B5E2" w:themeColor="accent1"/>
              <w:bottom w:val="single" w:sz="4" w:space="0" w:color="00B5E2" w:themeColor="accent1"/>
              <w:right w:val="single" w:sz="4" w:space="0" w:color="00B5E2" w:themeColor="accent1"/>
            </w:tcBorders>
          </w:tcPr>
          <w:p w14:paraId="036F7EB9" w14:textId="21E9CD7C" w:rsidR="00970018" w:rsidRPr="00A455E7" w:rsidRDefault="007C01AD" w:rsidP="00A455E7">
            <w:pPr>
              <w:pStyle w:val="TableBodyCopy"/>
              <w:rPr>
                <w:sz w:val="20"/>
                <w:szCs w:val="20"/>
              </w:rPr>
            </w:pPr>
            <w:r>
              <w:rPr>
                <w:sz w:val="20"/>
                <w:szCs w:val="20"/>
              </w:rPr>
              <w:t>Organisation</w:t>
            </w:r>
          </w:p>
        </w:tc>
        <w:tc>
          <w:tcPr>
            <w:tcW w:w="6237" w:type="dxa"/>
            <w:tcBorders>
              <w:top w:val="single" w:sz="4" w:space="0" w:color="00B5E2" w:themeColor="accent1"/>
              <w:left w:val="single" w:sz="4" w:space="0" w:color="00B5E2" w:themeColor="accent1"/>
              <w:bottom w:val="single" w:sz="4" w:space="0" w:color="00B5E2" w:themeColor="accent1"/>
            </w:tcBorders>
          </w:tcPr>
          <w:p w14:paraId="675D2874" w14:textId="217CBFE0" w:rsidR="00970018" w:rsidRPr="00A455E7" w:rsidRDefault="00970018" w:rsidP="00A455E7">
            <w:pPr>
              <w:pStyle w:val="TableBodyCopy"/>
              <w:rPr>
                <w:sz w:val="20"/>
                <w:szCs w:val="20"/>
              </w:rPr>
            </w:pPr>
          </w:p>
        </w:tc>
      </w:tr>
      <w:tr w:rsidR="007C01AD" w:rsidRPr="00A455E7" w14:paraId="5243C631" w14:textId="77777777" w:rsidTr="007C01AD">
        <w:tc>
          <w:tcPr>
            <w:tcW w:w="2977" w:type="dxa"/>
            <w:tcBorders>
              <w:top w:val="single" w:sz="4" w:space="0" w:color="00B5E2" w:themeColor="accent1"/>
              <w:bottom w:val="single" w:sz="4" w:space="0" w:color="00B5E2" w:themeColor="accent1"/>
              <w:right w:val="single" w:sz="4" w:space="0" w:color="00B5E2" w:themeColor="accent1"/>
            </w:tcBorders>
          </w:tcPr>
          <w:p w14:paraId="75B0CEC1" w14:textId="200D7992" w:rsidR="007C01AD" w:rsidRDefault="007C01AD" w:rsidP="00A455E7">
            <w:pPr>
              <w:pStyle w:val="TableBodyCopy"/>
              <w:rPr>
                <w:sz w:val="20"/>
                <w:szCs w:val="20"/>
              </w:rPr>
            </w:pPr>
            <w:r>
              <w:rPr>
                <w:sz w:val="20"/>
                <w:szCs w:val="20"/>
              </w:rPr>
              <w:t>Email</w:t>
            </w:r>
          </w:p>
        </w:tc>
        <w:tc>
          <w:tcPr>
            <w:tcW w:w="6237" w:type="dxa"/>
            <w:tcBorders>
              <w:top w:val="single" w:sz="4" w:space="0" w:color="00B5E2" w:themeColor="accent1"/>
              <w:left w:val="single" w:sz="4" w:space="0" w:color="00B5E2" w:themeColor="accent1"/>
              <w:bottom w:val="single" w:sz="4" w:space="0" w:color="00B5E2" w:themeColor="accent1"/>
            </w:tcBorders>
          </w:tcPr>
          <w:p w14:paraId="1AF8B4FB" w14:textId="77777777" w:rsidR="007C01AD" w:rsidRPr="00A455E7" w:rsidRDefault="007C01AD" w:rsidP="00A455E7">
            <w:pPr>
              <w:pStyle w:val="TableBodyCopy"/>
              <w:rPr>
                <w:sz w:val="20"/>
                <w:szCs w:val="20"/>
              </w:rPr>
            </w:pPr>
          </w:p>
        </w:tc>
      </w:tr>
      <w:tr w:rsidR="007C01AD" w:rsidRPr="00A455E7" w14:paraId="472C383A" w14:textId="77777777" w:rsidTr="007C01AD">
        <w:tc>
          <w:tcPr>
            <w:tcW w:w="2977" w:type="dxa"/>
            <w:tcBorders>
              <w:top w:val="single" w:sz="4" w:space="0" w:color="00B5E2" w:themeColor="accent1"/>
              <w:bottom w:val="single" w:sz="4" w:space="0" w:color="00B5E2" w:themeColor="accent1"/>
              <w:right w:val="single" w:sz="4" w:space="0" w:color="00B5E2" w:themeColor="accent1"/>
            </w:tcBorders>
          </w:tcPr>
          <w:p w14:paraId="55B90766" w14:textId="25B791B4" w:rsidR="007C01AD" w:rsidRDefault="007C01AD" w:rsidP="00A455E7">
            <w:pPr>
              <w:pStyle w:val="TableBodyCopy"/>
              <w:rPr>
                <w:sz w:val="20"/>
                <w:szCs w:val="20"/>
              </w:rPr>
            </w:pPr>
            <w:r>
              <w:rPr>
                <w:sz w:val="20"/>
                <w:szCs w:val="20"/>
              </w:rPr>
              <w:t>Phone</w:t>
            </w:r>
          </w:p>
        </w:tc>
        <w:tc>
          <w:tcPr>
            <w:tcW w:w="6237" w:type="dxa"/>
            <w:tcBorders>
              <w:top w:val="single" w:sz="4" w:space="0" w:color="00B5E2" w:themeColor="accent1"/>
              <w:left w:val="single" w:sz="4" w:space="0" w:color="00B5E2" w:themeColor="accent1"/>
              <w:bottom w:val="single" w:sz="4" w:space="0" w:color="00B5E2" w:themeColor="accent1"/>
            </w:tcBorders>
          </w:tcPr>
          <w:p w14:paraId="365DCA72" w14:textId="77777777" w:rsidR="007C01AD" w:rsidRPr="00A455E7" w:rsidRDefault="007C01AD" w:rsidP="00A455E7">
            <w:pPr>
              <w:pStyle w:val="TableBodyCopy"/>
              <w:rPr>
                <w:sz w:val="20"/>
                <w:szCs w:val="20"/>
              </w:rPr>
            </w:pPr>
          </w:p>
        </w:tc>
      </w:tr>
      <w:tr w:rsidR="007C01AD" w:rsidRPr="00A455E7" w14:paraId="2BBD076A" w14:textId="77777777" w:rsidTr="007C01AD">
        <w:tc>
          <w:tcPr>
            <w:tcW w:w="2977" w:type="dxa"/>
            <w:tcBorders>
              <w:top w:val="single" w:sz="4" w:space="0" w:color="00B5E2" w:themeColor="accent1"/>
              <w:bottom w:val="single" w:sz="4" w:space="0" w:color="00B5E2" w:themeColor="accent1"/>
              <w:right w:val="single" w:sz="4" w:space="0" w:color="00B5E2" w:themeColor="accent1"/>
            </w:tcBorders>
          </w:tcPr>
          <w:p w14:paraId="534F688E" w14:textId="13F1964C" w:rsidR="007C01AD" w:rsidRDefault="007C01AD" w:rsidP="00A455E7">
            <w:pPr>
              <w:pStyle w:val="TableBodyCopy"/>
              <w:rPr>
                <w:sz w:val="20"/>
                <w:szCs w:val="20"/>
              </w:rPr>
            </w:pPr>
            <w:r>
              <w:rPr>
                <w:sz w:val="20"/>
                <w:szCs w:val="20"/>
              </w:rPr>
              <w:t>Address</w:t>
            </w:r>
          </w:p>
        </w:tc>
        <w:tc>
          <w:tcPr>
            <w:tcW w:w="6237" w:type="dxa"/>
            <w:tcBorders>
              <w:top w:val="single" w:sz="4" w:space="0" w:color="00B5E2" w:themeColor="accent1"/>
              <w:left w:val="single" w:sz="4" w:space="0" w:color="00B5E2" w:themeColor="accent1"/>
              <w:bottom w:val="single" w:sz="4" w:space="0" w:color="00B5E2" w:themeColor="accent1"/>
            </w:tcBorders>
          </w:tcPr>
          <w:p w14:paraId="286AFEC8" w14:textId="77777777" w:rsidR="007C01AD" w:rsidRPr="00A455E7" w:rsidRDefault="007C01AD" w:rsidP="00A455E7">
            <w:pPr>
              <w:pStyle w:val="TableBodyCopy"/>
              <w:rPr>
                <w:sz w:val="20"/>
                <w:szCs w:val="20"/>
              </w:rPr>
            </w:pPr>
          </w:p>
        </w:tc>
      </w:tr>
    </w:tbl>
    <w:p w14:paraId="3B72152A" w14:textId="77777777" w:rsidR="00073CAB" w:rsidRDefault="00073CAB" w:rsidP="00A455E7"/>
    <w:p w14:paraId="22A2BD68" w14:textId="627774B1" w:rsidR="007C01AD" w:rsidRDefault="007C01AD">
      <w:pPr>
        <w:spacing w:line="259" w:lineRule="auto"/>
      </w:pPr>
      <w:r>
        <w:br w:type="page"/>
      </w:r>
    </w:p>
    <w:p w14:paraId="19C53805" w14:textId="0AC0C106" w:rsidR="007C01AD" w:rsidRPr="00DF4667" w:rsidRDefault="007C01AD" w:rsidP="007C01AD">
      <w:pPr>
        <w:pStyle w:val="Heading2"/>
      </w:pPr>
      <w:r>
        <w:lastRenderedPageBreak/>
        <w:t>Consultation feedback questions</w:t>
      </w:r>
    </w:p>
    <w:p w14:paraId="19AD34BE" w14:textId="77777777" w:rsidR="007C01AD" w:rsidRDefault="007C01AD" w:rsidP="003A669F">
      <w:pPr>
        <w:pStyle w:val="numberedtext"/>
        <w:tabs>
          <w:tab w:val="clear" w:pos="567"/>
          <w:tab w:val="left" w:pos="426"/>
        </w:tabs>
        <w:spacing w:before="240" w:after="240"/>
        <w:ind w:left="426" w:hanging="426"/>
        <w:rPr>
          <w:rFonts w:ascii="Montserrat SemiBold" w:hAnsi="Montserrat SemiBold"/>
          <w:color w:val="00B5E2" w:themeColor="accent1"/>
        </w:rPr>
      </w:pPr>
      <w:r w:rsidRPr="00E211EE">
        <w:rPr>
          <w:rFonts w:ascii="Montserrat SemiBold" w:hAnsi="Montserrat SemiBold"/>
          <w:color w:val="00B5E2" w:themeColor="accent1"/>
        </w:rPr>
        <w:t>Are Airways’ forecasted base operating costs appropriate to maintain operational resilience and transition to its future state? Are there trade-offs you would like us to consider?</w:t>
      </w:r>
    </w:p>
    <w:p w14:paraId="68EB146E" w14:textId="77777777" w:rsidR="008530C0" w:rsidRPr="008530C0" w:rsidRDefault="008530C0" w:rsidP="008530C0">
      <w:pPr>
        <w:rPr>
          <w:sz w:val="20"/>
          <w:szCs w:val="20"/>
        </w:rPr>
      </w:pPr>
    </w:p>
    <w:p w14:paraId="2D03F9E6" w14:textId="77777777" w:rsidR="008530C0" w:rsidRPr="008530C0" w:rsidRDefault="008530C0" w:rsidP="008530C0">
      <w:pPr>
        <w:rPr>
          <w:sz w:val="20"/>
          <w:szCs w:val="20"/>
        </w:rPr>
      </w:pPr>
    </w:p>
    <w:p w14:paraId="24CD0E67" w14:textId="77777777" w:rsidR="007C01AD" w:rsidRDefault="007C01AD" w:rsidP="003A669F">
      <w:pPr>
        <w:pStyle w:val="numberedtext"/>
        <w:tabs>
          <w:tab w:val="clear" w:pos="567"/>
          <w:tab w:val="left" w:pos="426"/>
        </w:tabs>
        <w:spacing w:before="240" w:after="240"/>
        <w:ind w:left="426" w:hanging="426"/>
        <w:rPr>
          <w:rFonts w:ascii="Montserrat SemiBold" w:hAnsi="Montserrat SemiBold"/>
          <w:color w:val="00B5E2" w:themeColor="accent1"/>
        </w:rPr>
      </w:pPr>
      <w:r w:rsidRPr="003A669F">
        <w:rPr>
          <w:rFonts w:ascii="Montserrat SemiBold" w:hAnsi="Montserrat SemiBold"/>
          <w:color w:val="00B5E2" w:themeColor="accent1"/>
        </w:rPr>
        <w:t xml:space="preserve">Do you consider any adjustments are required to the proposed Airways capital plan for FY26-28? If yes, what adjustments do you suggest need to be made? </w:t>
      </w:r>
    </w:p>
    <w:p w14:paraId="4790731E" w14:textId="77777777" w:rsidR="008530C0" w:rsidRDefault="008530C0" w:rsidP="008530C0">
      <w:pPr>
        <w:rPr>
          <w:sz w:val="20"/>
          <w:szCs w:val="20"/>
        </w:rPr>
      </w:pPr>
    </w:p>
    <w:p w14:paraId="4DBBB2B3" w14:textId="77777777" w:rsidR="008530C0" w:rsidRPr="008530C0" w:rsidRDefault="008530C0" w:rsidP="008530C0">
      <w:pPr>
        <w:rPr>
          <w:sz w:val="20"/>
          <w:szCs w:val="20"/>
        </w:rPr>
      </w:pPr>
    </w:p>
    <w:p w14:paraId="69AE53CA" w14:textId="77777777" w:rsidR="007C01AD" w:rsidRDefault="007C01AD" w:rsidP="003A669F">
      <w:pPr>
        <w:pStyle w:val="numberedtext"/>
        <w:tabs>
          <w:tab w:val="clear" w:pos="567"/>
          <w:tab w:val="left" w:pos="426"/>
        </w:tabs>
        <w:spacing w:before="240" w:after="240"/>
        <w:ind w:left="426" w:hanging="426"/>
        <w:rPr>
          <w:rFonts w:ascii="Montserrat SemiBold" w:hAnsi="Montserrat SemiBold"/>
          <w:color w:val="00B5E2" w:themeColor="accent1"/>
        </w:rPr>
      </w:pPr>
      <w:r w:rsidRPr="003A669F">
        <w:rPr>
          <w:rFonts w:ascii="Montserrat SemiBold" w:hAnsi="Montserrat SemiBold"/>
          <w:color w:val="00B5E2" w:themeColor="accent1"/>
        </w:rPr>
        <w:t>Are the volume growth rates reasonable and are there any other factors that should be considered?</w:t>
      </w:r>
    </w:p>
    <w:p w14:paraId="70E60CDD" w14:textId="77777777" w:rsidR="008530C0" w:rsidRPr="008530C0" w:rsidRDefault="008530C0" w:rsidP="008530C0">
      <w:pPr>
        <w:rPr>
          <w:sz w:val="20"/>
          <w:szCs w:val="20"/>
        </w:rPr>
      </w:pPr>
    </w:p>
    <w:p w14:paraId="278693EF" w14:textId="77777777" w:rsidR="008530C0" w:rsidRPr="008530C0" w:rsidRDefault="008530C0" w:rsidP="008530C0">
      <w:pPr>
        <w:rPr>
          <w:sz w:val="20"/>
          <w:szCs w:val="20"/>
        </w:rPr>
      </w:pPr>
    </w:p>
    <w:p w14:paraId="5FD16C6F" w14:textId="16D41572" w:rsidR="007C01AD" w:rsidRDefault="007C01AD" w:rsidP="003A669F">
      <w:pPr>
        <w:pStyle w:val="numberedtext"/>
        <w:tabs>
          <w:tab w:val="clear" w:pos="567"/>
          <w:tab w:val="left" w:pos="426"/>
        </w:tabs>
        <w:spacing w:before="240" w:after="240"/>
        <w:ind w:left="426" w:hanging="426"/>
        <w:rPr>
          <w:rFonts w:ascii="Montserrat SemiBold" w:hAnsi="Montserrat SemiBold"/>
          <w:color w:val="00B5E2" w:themeColor="accent1"/>
        </w:rPr>
      </w:pPr>
      <w:r w:rsidRPr="003A669F">
        <w:rPr>
          <w:rFonts w:ascii="Montserrat SemiBold" w:hAnsi="Montserrat SemiBold"/>
          <w:color w:val="00B5E2" w:themeColor="accent1"/>
        </w:rPr>
        <w:t>Are Airways’ inflationary assumptions and capital charge inputs appropriate?</w:t>
      </w:r>
    </w:p>
    <w:p w14:paraId="43BE747F" w14:textId="77777777" w:rsidR="008530C0" w:rsidRDefault="008530C0" w:rsidP="008530C0">
      <w:pPr>
        <w:rPr>
          <w:sz w:val="20"/>
          <w:szCs w:val="20"/>
        </w:rPr>
      </w:pPr>
    </w:p>
    <w:p w14:paraId="6B0DC338" w14:textId="77777777" w:rsidR="008530C0" w:rsidRPr="008530C0" w:rsidRDefault="008530C0" w:rsidP="008530C0">
      <w:pPr>
        <w:rPr>
          <w:sz w:val="20"/>
          <w:szCs w:val="20"/>
        </w:rPr>
      </w:pPr>
    </w:p>
    <w:p w14:paraId="0039C86D" w14:textId="77777777" w:rsidR="007C01AD" w:rsidRPr="003A669F" w:rsidRDefault="007C01AD" w:rsidP="003A669F">
      <w:pPr>
        <w:pStyle w:val="numberedtext"/>
        <w:tabs>
          <w:tab w:val="clear" w:pos="567"/>
          <w:tab w:val="left" w:pos="426"/>
        </w:tabs>
        <w:spacing w:before="240" w:after="240"/>
        <w:ind w:left="426" w:hanging="426"/>
        <w:rPr>
          <w:rFonts w:ascii="Montserrat SemiBold" w:hAnsi="Montserrat SemiBold"/>
          <w:color w:val="00B5E2" w:themeColor="accent1"/>
        </w:rPr>
      </w:pPr>
      <w:r w:rsidRPr="003A669F">
        <w:rPr>
          <w:rFonts w:ascii="Montserrat SemiBold" w:hAnsi="Montserrat SemiBold"/>
          <w:color w:val="00B5E2" w:themeColor="accent1"/>
        </w:rPr>
        <w:t>Is there any other relevant information that you want to provide?</w:t>
      </w:r>
    </w:p>
    <w:p w14:paraId="632CFDD9" w14:textId="550C097B" w:rsidR="003A669F" w:rsidRPr="008530C0" w:rsidRDefault="003A669F" w:rsidP="008530C0">
      <w:pPr>
        <w:rPr>
          <w:sz w:val="20"/>
          <w:szCs w:val="20"/>
        </w:rPr>
      </w:pPr>
    </w:p>
    <w:p w14:paraId="58490DC1" w14:textId="77777777" w:rsidR="00880BEA" w:rsidRPr="008530C0" w:rsidRDefault="00880BEA" w:rsidP="00A455E7">
      <w:pPr>
        <w:rPr>
          <w:sz w:val="20"/>
          <w:szCs w:val="20"/>
        </w:rPr>
      </w:pPr>
    </w:p>
    <w:sectPr w:rsidR="00880BEA" w:rsidRPr="008530C0" w:rsidSect="00880BEA">
      <w:headerReference w:type="default" r:id="rId11"/>
      <w:footerReference w:type="default" r:id="rId12"/>
      <w:headerReference w:type="first" r:id="rId13"/>
      <w:footerReference w:type="first" r:id="rId14"/>
      <w:pgSz w:w="11906" w:h="16838"/>
      <w:pgMar w:top="2460" w:right="1134" w:bottom="1440" w:left="1418" w:header="709" w:footer="6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A87E7" w14:textId="77777777" w:rsidR="007C01AD" w:rsidRDefault="007C01AD" w:rsidP="00A455E7">
      <w:r>
        <w:separator/>
      </w:r>
    </w:p>
  </w:endnote>
  <w:endnote w:type="continuationSeparator" w:id="0">
    <w:p w14:paraId="18FEB042" w14:textId="77777777" w:rsidR="007C01AD" w:rsidRDefault="007C01AD" w:rsidP="00A455E7">
      <w:r>
        <w:continuationSeparator/>
      </w:r>
    </w:p>
  </w:endnote>
  <w:endnote w:type="continuationNotice" w:id="1">
    <w:p w14:paraId="44CD7D00" w14:textId="77777777" w:rsidR="00281FA0" w:rsidRDefault="00281F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SemiBold">
    <w:panose1 w:val="00000000000000000000"/>
    <w:charset w:val="00"/>
    <w:family w:val="auto"/>
    <w:pitch w:val="variable"/>
    <w:sig w:usb0="A00002FF" w:usb1="4000207B" w:usb2="00000000" w:usb3="00000000" w:csb0="00000197" w:csb1="00000000"/>
  </w:font>
  <w:font w:name="Montserrat Light">
    <w:panose1 w:val="00000000000000000000"/>
    <w:charset w:val="00"/>
    <w:family w:val="auto"/>
    <w:pitch w:val="variable"/>
    <w:sig w:usb0="A00002FF" w:usb1="4000207B" w:usb2="00000000" w:usb3="00000000" w:csb0="00000197"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000000000000000"/>
    <w:charset w:val="00"/>
    <w:family w:val="auto"/>
    <w:pitch w:val="variable"/>
    <w:sig w:usb0="A00002FF" w:usb1="4000207B" w:usb2="00000000" w:usb3="00000000" w:csb0="00000197" w:csb1="00000000"/>
  </w:font>
  <w:font w:name="Montserrat Semi Bold">
    <w:altName w:val="Calibri"/>
    <w:panose1 w:val="00000000000000000000"/>
    <w:charset w:val="00"/>
    <w:family w:val="modern"/>
    <w:notTrueType/>
    <w:pitch w:val="variable"/>
    <w:sig w:usb0="00000007" w:usb1="00000000" w:usb2="00000000" w:usb3="00000000" w:csb0="00000093" w:csb1="00000000"/>
  </w:font>
  <w:font w:name="Segoe UI Semibold">
    <w:panose1 w:val="020B0702040204020203"/>
    <w:charset w:val="00"/>
    <w:family w:val="swiss"/>
    <w:pitch w:val="variable"/>
    <w:sig w:usb0="E4002EFF" w:usb1="C000E47F" w:usb2="00000009" w:usb3="00000000" w:csb0="000001FF"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2DE23" w14:textId="77777777" w:rsidR="006D3197" w:rsidRDefault="005F7054" w:rsidP="00A455E7">
    <w:pPr>
      <w:pStyle w:val="Footer"/>
    </w:pPr>
    <w:r>
      <w:rPr>
        <w:color w:val="00B5E2" w:themeColor="accent1"/>
      </w:rPr>
      <w:sym w:font="Wingdings 3" w:char="F084"/>
    </w:r>
    <w:r>
      <w:rPr>
        <w:color w:val="00B5E2" w:themeColor="accent1"/>
        <w:lang w:val="fr-FR"/>
      </w:rPr>
      <w:t xml:space="preserve"> </w:t>
    </w:r>
    <w:r>
      <w:rPr>
        <w:rStyle w:val="Footer2"/>
        <w:lang w:val="fr-FR"/>
      </w:rPr>
      <w:t xml:space="preserve">PaGe </w:t>
    </w:r>
    <w:r>
      <w:rPr>
        <w:rStyle w:val="Footer2"/>
        <w:b w:val="0"/>
        <w:bCs w:val="0"/>
      </w:rPr>
      <w:fldChar w:fldCharType="begin"/>
    </w:r>
    <w:r>
      <w:rPr>
        <w:rStyle w:val="Footer2"/>
        <w:lang w:val="fr-FR"/>
      </w:rPr>
      <w:instrText xml:space="preserve"> PAGE  \* Arabic  \* MERGEFORMAT </w:instrText>
    </w:r>
    <w:r>
      <w:rPr>
        <w:rStyle w:val="Footer2"/>
        <w:b w:val="0"/>
        <w:bCs w:val="0"/>
      </w:rPr>
      <w:fldChar w:fldCharType="separate"/>
    </w:r>
    <w:r>
      <w:rPr>
        <w:rStyle w:val="Footer2"/>
        <w:b w:val="0"/>
        <w:bCs w:val="0"/>
      </w:rPr>
      <w:t>2</w:t>
    </w:r>
    <w:r>
      <w:rPr>
        <w:rStyle w:val="Footer2"/>
        <w:b w:val="0"/>
        <w:bCs w:val="0"/>
      </w:rPr>
      <w:fldChar w:fldCharType="end"/>
    </w:r>
    <w:r>
      <w:rPr>
        <w:rStyle w:val="Footer2"/>
        <w:lang w:val="fr-FR"/>
      </w:rPr>
      <w:t xml:space="preserve"> / </w:t>
    </w:r>
    <w:r>
      <w:rPr>
        <w:rStyle w:val="Footer2"/>
        <w:b w:val="0"/>
        <w:bCs w:val="0"/>
      </w:rPr>
      <w:fldChar w:fldCharType="begin"/>
    </w:r>
    <w:r>
      <w:rPr>
        <w:rStyle w:val="Footer2"/>
        <w:lang w:val="fr-FR"/>
      </w:rPr>
      <w:instrText xml:space="preserve"> NUMPAGES  \* Arabic  \* MERGEFORMAT </w:instrText>
    </w:r>
    <w:r>
      <w:rPr>
        <w:rStyle w:val="Footer2"/>
        <w:b w:val="0"/>
        <w:bCs w:val="0"/>
      </w:rPr>
      <w:fldChar w:fldCharType="separate"/>
    </w:r>
    <w:r>
      <w:rPr>
        <w:rStyle w:val="Footer2"/>
        <w:b w:val="0"/>
        <w:bCs w:val="0"/>
      </w:rPr>
      <w:t>7</w:t>
    </w:r>
    <w:r>
      <w:rPr>
        <w:rStyle w:val="Footer2"/>
        <w:b w:val="0"/>
        <w:bCs w:val="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6B0D" w14:textId="77777777" w:rsidR="00880BEA" w:rsidRDefault="00880BEA" w:rsidP="00A455E7">
    <w:pPr>
      <w:pStyle w:val="Footer"/>
    </w:pPr>
    <w:r>
      <w:tab/>
    </w:r>
    <w:r>
      <w:tab/>
    </w:r>
    <w:r>
      <w:rPr>
        <w:color w:val="00B5E2" w:themeColor="accent1"/>
      </w:rPr>
      <w:sym w:font="Wingdings 3" w:char="F084"/>
    </w:r>
    <w:r>
      <w:rPr>
        <w:color w:val="00B5E2" w:themeColor="accent1"/>
        <w:lang w:val="fr-FR"/>
      </w:rPr>
      <w:t xml:space="preserve"> </w:t>
    </w:r>
    <w:r>
      <w:rPr>
        <w:rStyle w:val="Footer2"/>
        <w:lang w:val="fr-FR"/>
      </w:rPr>
      <w:t xml:space="preserve">PaGe </w:t>
    </w:r>
    <w:r>
      <w:rPr>
        <w:rStyle w:val="Footer2"/>
        <w:b w:val="0"/>
        <w:bCs w:val="0"/>
      </w:rPr>
      <w:fldChar w:fldCharType="begin"/>
    </w:r>
    <w:r>
      <w:rPr>
        <w:rStyle w:val="Footer2"/>
        <w:lang w:val="fr-FR"/>
      </w:rPr>
      <w:instrText xml:space="preserve"> PAGE  \* Arabic  \* MERGEFORMAT </w:instrText>
    </w:r>
    <w:r>
      <w:rPr>
        <w:rStyle w:val="Footer2"/>
        <w:b w:val="0"/>
        <w:bCs w:val="0"/>
      </w:rPr>
      <w:fldChar w:fldCharType="separate"/>
    </w:r>
    <w:r>
      <w:rPr>
        <w:rStyle w:val="Footer2"/>
        <w:b w:val="0"/>
        <w:bCs w:val="0"/>
      </w:rPr>
      <w:t>2</w:t>
    </w:r>
    <w:r>
      <w:rPr>
        <w:rStyle w:val="Footer2"/>
        <w:b w:val="0"/>
        <w:bCs w:val="0"/>
      </w:rPr>
      <w:fldChar w:fldCharType="end"/>
    </w:r>
    <w:r>
      <w:rPr>
        <w:rStyle w:val="Footer2"/>
        <w:lang w:val="fr-FR"/>
      </w:rPr>
      <w:t xml:space="preserve"> / </w:t>
    </w:r>
    <w:r>
      <w:rPr>
        <w:rStyle w:val="Footer2"/>
        <w:b w:val="0"/>
        <w:bCs w:val="0"/>
      </w:rPr>
      <w:fldChar w:fldCharType="begin"/>
    </w:r>
    <w:r>
      <w:rPr>
        <w:rStyle w:val="Footer2"/>
        <w:lang w:val="fr-FR"/>
      </w:rPr>
      <w:instrText xml:space="preserve"> NUMPAGES  \* Arabic  \* MERGEFORMAT </w:instrText>
    </w:r>
    <w:r>
      <w:rPr>
        <w:rStyle w:val="Footer2"/>
        <w:b w:val="0"/>
        <w:bCs w:val="0"/>
      </w:rPr>
      <w:fldChar w:fldCharType="separate"/>
    </w:r>
    <w:r>
      <w:rPr>
        <w:rStyle w:val="Footer2"/>
        <w:b w:val="0"/>
        <w:bCs w:val="0"/>
      </w:rPr>
      <w:t>2</w:t>
    </w:r>
    <w:r>
      <w:rPr>
        <w:rStyle w:val="Footer2"/>
        <w:b w:val="0"/>
        <w:bCs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84505" w14:textId="77777777" w:rsidR="007C01AD" w:rsidRDefault="007C01AD" w:rsidP="00A455E7">
      <w:r>
        <w:separator/>
      </w:r>
    </w:p>
  </w:footnote>
  <w:footnote w:type="continuationSeparator" w:id="0">
    <w:p w14:paraId="2F3D3197" w14:textId="77777777" w:rsidR="007C01AD" w:rsidRDefault="007C01AD" w:rsidP="00A455E7">
      <w:r>
        <w:continuationSeparator/>
      </w:r>
    </w:p>
  </w:footnote>
  <w:footnote w:type="continuationNotice" w:id="1">
    <w:p w14:paraId="0C09643D" w14:textId="77777777" w:rsidR="00281FA0" w:rsidRDefault="00281F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86EF5" w14:textId="77777777" w:rsidR="00073CAB" w:rsidRPr="00EA095D" w:rsidRDefault="00880BEA" w:rsidP="00A455E7">
    <w:pPr>
      <w:pStyle w:val="Header"/>
    </w:pPr>
    <w:r>
      <w:rPr>
        <w:noProof/>
      </w:rPr>
      <w:drawing>
        <wp:anchor distT="0" distB="0" distL="114300" distR="114300" simplePos="0" relativeHeight="251658241" behindDoc="1" locked="1" layoutInCell="1" allowOverlap="1" wp14:anchorId="795F2278" wp14:editId="51BA4383">
          <wp:simplePos x="0" y="0"/>
          <wp:positionH relativeFrom="margin">
            <wp:posOffset>-262255</wp:posOffset>
          </wp:positionH>
          <wp:positionV relativeFrom="paragraph">
            <wp:posOffset>64135</wp:posOffset>
          </wp:positionV>
          <wp:extent cx="1571625" cy="33528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1625" cy="3352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99DD1" w14:textId="77777777" w:rsidR="00880BEA" w:rsidRDefault="00880BEA" w:rsidP="00A455E7">
    <w:pPr>
      <w:pStyle w:val="Header"/>
    </w:pPr>
    <w:r>
      <w:rPr>
        <w:noProof/>
      </w:rPr>
      <w:drawing>
        <wp:anchor distT="0" distB="0" distL="114300" distR="114300" simplePos="0" relativeHeight="251658240" behindDoc="1" locked="0" layoutInCell="1" allowOverlap="1" wp14:anchorId="71BCE469" wp14:editId="76937897">
          <wp:simplePos x="0" y="0"/>
          <wp:positionH relativeFrom="column">
            <wp:posOffset>-571500</wp:posOffset>
          </wp:positionH>
          <wp:positionV relativeFrom="paragraph">
            <wp:posOffset>-635</wp:posOffset>
          </wp:positionV>
          <wp:extent cx="2049780" cy="506416"/>
          <wp:effectExtent l="0" t="0" r="762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49780" cy="506416"/>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BF42E42C"/>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14EC0A9E"/>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97763618"/>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1F74275E"/>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AD88D746"/>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8072F7CC"/>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A04690A"/>
    <w:multiLevelType w:val="multilevel"/>
    <w:tmpl w:val="76C0351A"/>
    <w:lvl w:ilvl="0">
      <w:start w:val="1"/>
      <w:numFmt w:val="decimal"/>
      <w:suff w:val="space"/>
      <w:lvlText w:val="%1."/>
      <w:lvlJc w:val="left"/>
      <w:pPr>
        <w:ind w:left="340" w:hanging="340"/>
      </w:pPr>
      <w:rPr>
        <w:rFonts w:hint="default"/>
      </w:rPr>
    </w:lvl>
    <w:lvl w:ilvl="1">
      <w:start w:val="1"/>
      <w:numFmt w:val="decimal"/>
      <w:suff w:val="space"/>
      <w:lvlText w:val="%1.%2 "/>
      <w:lvlJc w:val="left"/>
      <w:pPr>
        <w:ind w:left="567" w:hanging="567"/>
      </w:pPr>
      <w:rPr>
        <w:rFonts w:hint="default"/>
      </w:rPr>
    </w:lvl>
    <w:lvl w:ilvl="2">
      <w:start w:val="1"/>
      <w:numFmt w:val="decimal"/>
      <w:suff w:val="space"/>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0C647FE8"/>
    <w:multiLevelType w:val="hybridMultilevel"/>
    <w:tmpl w:val="BDF4D51A"/>
    <w:lvl w:ilvl="0" w:tplc="BC885F08">
      <w:start w:val="1"/>
      <w:numFmt w:val="decimal"/>
      <w:pStyle w:val="numberedtext"/>
      <w:lvlText w:val="%1."/>
      <w:lvlJc w:val="left"/>
      <w:pPr>
        <w:ind w:left="720" w:hanging="360"/>
      </w:pPr>
      <w:rPr>
        <w:rFonts w:ascii="Montserrat SemiBold" w:hAnsi="Montserrat SemiBold" w:hint="default"/>
        <w:color w:val="00B5E2" w:themeColor="accent1"/>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27E376E7"/>
    <w:multiLevelType w:val="multilevel"/>
    <w:tmpl w:val="7B16992A"/>
    <w:lvl w:ilvl="0">
      <w:start w:val="1"/>
      <w:numFmt w:val="decimal"/>
      <w:pStyle w:val="ListNumber"/>
      <w:lvlText w:val="%1."/>
      <w:lvlJc w:val="left"/>
      <w:pPr>
        <w:ind w:left="284" w:hanging="284"/>
      </w:pPr>
      <w:rPr>
        <w:rFonts w:hint="default"/>
      </w:rPr>
    </w:lvl>
    <w:lvl w:ilvl="1">
      <w:start w:val="1"/>
      <w:numFmt w:val="lowerLetter"/>
      <w:pStyle w:val="ListNumber2"/>
      <w:lvlText w:val="%2."/>
      <w:lvlJc w:val="left"/>
      <w:pPr>
        <w:ind w:left="568" w:hanging="284"/>
      </w:pPr>
      <w:rPr>
        <w:rFonts w:hint="default"/>
      </w:rPr>
    </w:lvl>
    <w:lvl w:ilvl="2">
      <w:start w:val="1"/>
      <w:numFmt w:val="lowerRoman"/>
      <w:pStyle w:val="ListNumber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32BB795C"/>
    <w:multiLevelType w:val="hybridMultilevel"/>
    <w:tmpl w:val="23B424A0"/>
    <w:lvl w:ilvl="0" w:tplc="A1BC231C">
      <w:start w:val="1"/>
      <w:numFmt w:val="bullet"/>
      <w:lvlText w:val="▶"/>
      <w:lvlJc w:val="left"/>
      <w:pPr>
        <w:ind w:left="720" w:hanging="360"/>
      </w:pPr>
      <w:rPr>
        <w:rFonts w:ascii="Montserrat Light" w:hAnsi="Montserrat Light" w:hint="default"/>
        <w:color w:val="00B5E2" w:themeColor="accent1"/>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3EB307F5"/>
    <w:multiLevelType w:val="hybridMultilevel"/>
    <w:tmpl w:val="590ECBCE"/>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42463AB0"/>
    <w:multiLevelType w:val="hybridMultilevel"/>
    <w:tmpl w:val="53507918"/>
    <w:lvl w:ilvl="0" w:tplc="B5007672">
      <w:start w:val="1"/>
      <w:numFmt w:val="bullet"/>
      <w:lvlText w:val="▶"/>
      <w:lvlJc w:val="left"/>
      <w:pPr>
        <w:ind w:left="720" w:hanging="360"/>
      </w:pPr>
      <w:rPr>
        <w:rFonts w:ascii="Montserrat Light" w:hAnsi="Montserrat Light" w:hint="default"/>
        <w:color w:val="00B5E2" w:themeColor="accent1"/>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4EE61B2E"/>
    <w:multiLevelType w:val="multilevel"/>
    <w:tmpl w:val="3702D888"/>
    <w:lvl w:ilvl="0">
      <w:start w:val="1"/>
      <w:numFmt w:val="upperLetter"/>
      <w:suff w:val="space"/>
      <w:lvlText w:val="Appendix %1: "/>
      <w:lvlJc w:val="left"/>
      <w:pPr>
        <w:ind w:left="0" w:firstLine="0"/>
      </w:pPr>
      <w:rPr>
        <w:rFonts w:hint="default"/>
      </w:rPr>
    </w:lvl>
    <w:lvl w:ilvl="1">
      <w:start w:val="1"/>
      <w:numFmt w:val="decimal"/>
      <w:suff w:val="space"/>
      <w:lvlText w:val="%1.%2"/>
      <w:lvlJc w:val="left"/>
      <w:pPr>
        <w:ind w:left="510" w:hanging="51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15:restartNumberingAfterBreak="0">
    <w:nsid w:val="594F008D"/>
    <w:multiLevelType w:val="hybridMultilevel"/>
    <w:tmpl w:val="54C45C60"/>
    <w:lvl w:ilvl="0" w:tplc="A1BC231C">
      <w:start w:val="1"/>
      <w:numFmt w:val="bullet"/>
      <w:lvlText w:val="▶"/>
      <w:lvlJc w:val="left"/>
      <w:pPr>
        <w:ind w:left="720" w:hanging="360"/>
      </w:pPr>
      <w:rPr>
        <w:rFonts w:ascii="Montserrat Light" w:hAnsi="Montserrat Light" w:hint="default"/>
        <w:color w:val="00B5E2" w:themeColor="accen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55A6019"/>
    <w:multiLevelType w:val="multilevel"/>
    <w:tmpl w:val="526A217A"/>
    <w:lvl w:ilvl="0">
      <w:start w:val="1"/>
      <w:numFmt w:val="bullet"/>
      <w:pStyle w:val="ListBullet"/>
      <w:lvlText w:val=""/>
      <w:lvlJc w:val="left"/>
      <w:pPr>
        <w:ind w:left="227" w:hanging="227"/>
      </w:pPr>
      <w:rPr>
        <w:rFonts w:ascii="Wingdings" w:hAnsi="Wingdings" w:hint="default"/>
        <w:color w:val="00B5E2" w:themeColor="accent1"/>
      </w:rPr>
    </w:lvl>
    <w:lvl w:ilvl="1">
      <w:start w:val="1"/>
      <w:numFmt w:val="bullet"/>
      <w:pStyle w:val="ListBullet2"/>
      <w:lvlText w:val=""/>
      <w:lvlJc w:val="left"/>
      <w:pPr>
        <w:ind w:left="454" w:hanging="227"/>
      </w:pPr>
      <w:rPr>
        <w:rFonts w:ascii="Wingdings" w:hAnsi="Wingdings" w:hint="default"/>
        <w:color w:val="00B5E2" w:themeColor="accent1"/>
      </w:rPr>
    </w:lvl>
    <w:lvl w:ilvl="2">
      <w:start w:val="1"/>
      <w:numFmt w:val="bullet"/>
      <w:pStyle w:val="ListBullet3"/>
      <w:lvlText w:val=""/>
      <w:lvlJc w:val="left"/>
      <w:pPr>
        <w:ind w:left="681" w:hanging="227"/>
      </w:pPr>
      <w:rPr>
        <w:rFonts w:ascii="Wingdings" w:hAnsi="Wingdings" w:hint="default"/>
        <w:color w:val="00B5E2" w:themeColor="accent1"/>
      </w:rPr>
    </w:lvl>
    <w:lvl w:ilvl="3">
      <w:start w:val="1"/>
      <w:numFmt w:val="bullet"/>
      <w:lvlText w:val=""/>
      <w:lvlJc w:val="left"/>
      <w:pPr>
        <w:ind w:left="908" w:hanging="227"/>
      </w:pPr>
      <w:rPr>
        <w:rFonts w:ascii="Symbol" w:hAnsi="Symbol" w:hint="default"/>
      </w:rPr>
    </w:lvl>
    <w:lvl w:ilvl="4">
      <w:start w:val="1"/>
      <w:numFmt w:val="bullet"/>
      <w:lvlText w:val=""/>
      <w:lvlJc w:val="left"/>
      <w:pPr>
        <w:ind w:left="1135" w:hanging="227"/>
      </w:pPr>
      <w:rPr>
        <w:rFonts w:ascii="Symbol" w:hAnsi="Symbol" w:hint="default"/>
      </w:rPr>
    </w:lvl>
    <w:lvl w:ilvl="5">
      <w:start w:val="1"/>
      <w:numFmt w:val="bullet"/>
      <w:lvlText w:val=""/>
      <w:lvlJc w:val="left"/>
      <w:pPr>
        <w:ind w:left="1362" w:hanging="227"/>
      </w:pPr>
      <w:rPr>
        <w:rFonts w:ascii="Wingdings" w:hAnsi="Wingdings" w:hint="default"/>
      </w:rPr>
    </w:lvl>
    <w:lvl w:ilvl="6">
      <w:start w:val="1"/>
      <w:numFmt w:val="bullet"/>
      <w:lvlText w:val=""/>
      <w:lvlJc w:val="left"/>
      <w:pPr>
        <w:ind w:left="1589" w:hanging="227"/>
      </w:pPr>
      <w:rPr>
        <w:rFonts w:ascii="Wingdings" w:hAnsi="Wingdings" w:hint="default"/>
      </w:rPr>
    </w:lvl>
    <w:lvl w:ilvl="7">
      <w:start w:val="1"/>
      <w:numFmt w:val="bullet"/>
      <w:lvlText w:val=""/>
      <w:lvlJc w:val="left"/>
      <w:pPr>
        <w:ind w:left="1816" w:hanging="227"/>
      </w:pPr>
      <w:rPr>
        <w:rFonts w:ascii="Symbol" w:hAnsi="Symbol" w:hint="default"/>
      </w:rPr>
    </w:lvl>
    <w:lvl w:ilvl="8">
      <w:start w:val="1"/>
      <w:numFmt w:val="bullet"/>
      <w:lvlText w:val=""/>
      <w:lvlJc w:val="left"/>
      <w:pPr>
        <w:ind w:left="2043" w:hanging="227"/>
      </w:pPr>
      <w:rPr>
        <w:rFonts w:ascii="Symbol" w:hAnsi="Symbol" w:hint="default"/>
      </w:rPr>
    </w:lvl>
  </w:abstractNum>
  <w:abstractNum w:abstractNumId="15" w15:restartNumberingAfterBreak="0">
    <w:nsid w:val="7F1801CA"/>
    <w:multiLevelType w:val="hybridMultilevel"/>
    <w:tmpl w:val="8DE86704"/>
    <w:lvl w:ilvl="0" w:tplc="1409000F">
      <w:start w:val="1"/>
      <w:numFmt w:val="decimal"/>
      <w:lvlText w:val="%1."/>
      <w:lvlJc w:val="left"/>
      <w:pPr>
        <w:ind w:left="1287" w:hanging="360"/>
      </w:pPr>
    </w:lvl>
    <w:lvl w:ilvl="1" w:tplc="14090019" w:tentative="1">
      <w:start w:val="1"/>
      <w:numFmt w:val="lowerLetter"/>
      <w:lvlText w:val="%2."/>
      <w:lvlJc w:val="left"/>
      <w:pPr>
        <w:ind w:left="2007" w:hanging="360"/>
      </w:pPr>
    </w:lvl>
    <w:lvl w:ilvl="2" w:tplc="1409001B" w:tentative="1">
      <w:start w:val="1"/>
      <w:numFmt w:val="lowerRoman"/>
      <w:lvlText w:val="%3."/>
      <w:lvlJc w:val="right"/>
      <w:pPr>
        <w:ind w:left="2727" w:hanging="180"/>
      </w:pPr>
    </w:lvl>
    <w:lvl w:ilvl="3" w:tplc="1409000F" w:tentative="1">
      <w:start w:val="1"/>
      <w:numFmt w:val="decimal"/>
      <w:lvlText w:val="%4."/>
      <w:lvlJc w:val="left"/>
      <w:pPr>
        <w:ind w:left="3447" w:hanging="360"/>
      </w:pPr>
    </w:lvl>
    <w:lvl w:ilvl="4" w:tplc="14090019" w:tentative="1">
      <w:start w:val="1"/>
      <w:numFmt w:val="lowerLetter"/>
      <w:lvlText w:val="%5."/>
      <w:lvlJc w:val="left"/>
      <w:pPr>
        <w:ind w:left="4167" w:hanging="360"/>
      </w:pPr>
    </w:lvl>
    <w:lvl w:ilvl="5" w:tplc="1409001B" w:tentative="1">
      <w:start w:val="1"/>
      <w:numFmt w:val="lowerRoman"/>
      <w:lvlText w:val="%6."/>
      <w:lvlJc w:val="right"/>
      <w:pPr>
        <w:ind w:left="4887" w:hanging="180"/>
      </w:pPr>
    </w:lvl>
    <w:lvl w:ilvl="6" w:tplc="1409000F" w:tentative="1">
      <w:start w:val="1"/>
      <w:numFmt w:val="decimal"/>
      <w:lvlText w:val="%7."/>
      <w:lvlJc w:val="left"/>
      <w:pPr>
        <w:ind w:left="5607" w:hanging="360"/>
      </w:pPr>
    </w:lvl>
    <w:lvl w:ilvl="7" w:tplc="14090019" w:tentative="1">
      <w:start w:val="1"/>
      <w:numFmt w:val="lowerLetter"/>
      <w:lvlText w:val="%8."/>
      <w:lvlJc w:val="left"/>
      <w:pPr>
        <w:ind w:left="6327" w:hanging="360"/>
      </w:pPr>
    </w:lvl>
    <w:lvl w:ilvl="8" w:tplc="1409001B" w:tentative="1">
      <w:start w:val="1"/>
      <w:numFmt w:val="lowerRoman"/>
      <w:lvlText w:val="%9."/>
      <w:lvlJc w:val="right"/>
      <w:pPr>
        <w:ind w:left="7047" w:hanging="180"/>
      </w:pPr>
    </w:lvl>
  </w:abstractNum>
  <w:abstractNum w:abstractNumId="16" w15:restartNumberingAfterBreak="0">
    <w:nsid w:val="7F4A0ACD"/>
    <w:multiLevelType w:val="multilevel"/>
    <w:tmpl w:val="C9369144"/>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num w:numId="1" w16cid:durableId="853032426">
    <w:abstractNumId w:val="5"/>
  </w:num>
  <w:num w:numId="2" w16cid:durableId="584262178">
    <w:abstractNumId w:val="3"/>
  </w:num>
  <w:num w:numId="3" w16cid:durableId="1972636096">
    <w:abstractNumId w:val="2"/>
  </w:num>
  <w:num w:numId="4" w16cid:durableId="924648461">
    <w:abstractNumId w:val="4"/>
  </w:num>
  <w:num w:numId="5" w16cid:durableId="607586756">
    <w:abstractNumId w:val="1"/>
  </w:num>
  <w:num w:numId="6" w16cid:durableId="1522276697">
    <w:abstractNumId w:val="0"/>
  </w:num>
  <w:num w:numId="7" w16cid:durableId="1343774289">
    <w:abstractNumId w:val="14"/>
  </w:num>
  <w:num w:numId="8" w16cid:durableId="474419148">
    <w:abstractNumId w:val="8"/>
  </w:num>
  <w:num w:numId="9" w16cid:durableId="552666794">
    <w:abstractNumId w:val="16"/>
  </w:num>
  <w:num w:numId="10" w16cid:durableId="1362317577">
    <w:abstractNumId w:val="6"/>
  </w:num>
  <w:num w:numId="11" w16cid:durableId="145555994">
    <w:abstractNumId w:val="12"/>
  </w:num>
  <w:num w:numId="12" w16cid:durableId="840045191">
    <w:abstractNumId w:val="10"/>
  </w:num>
  <w:num w:numId="13" w16cid:durableId="476261289">
    <w:abstractNumId w:val="11"/>
  </w:num>
  <w:num w:numId="14" w16cid:durableId="1627810456">
    <w:abstractNumId w:val="13"/>
  </w:num>
  <w:num w:numId="15" w16cid:durableId="1625840870">
    <w:abstractNumId w:val="9"/>
  </w:num>
  <w:num w:numId="16" w16cid:durableId="1419137519">
    <w:abstractNumId w:val="7"/>
  </w:num>
  <w:num w:numId="17" w16cid:durableId="879630475">
    <w:abstractNumId w:val="7"/>
  </w:num>
  <w:num w:numId="18" w16cid:durableId="1504852113">
    <w:abstractNumId w:val="7"/>
  </w:num>
  <w:num w:numId="19" w16cid:durableId="1750613622">
    <w:abstractNumId w:val="7"/>
  </w:num>
  <w:num w:numId="20" w16cid:durableId="1324819699">
    <w:abstractNumId w:val="7"/>
  </w:num>
  <w:num w:numId="21" w16cid:durableId="470711922">
    <w:abstractNumId w:val="7"/>
  </w:num>
  <w:num w:numId="22" w16cid:durableId="2128690965">
    <w:abstractNumId w:val="7"/>
  </w:num>
  <w:num w:numId="23" w16cid:durableId="1227568986">
    <w:abstractNumId w:val="7"/>
  </w:num>
  <w:num w:numId="24" w16cid:durableId="1370450553">
    <w:abstractNumId w:val="15"/>
  </w:num>
  <w:num w:numId="25" w16cid:durableId="1207108665">
    <w:abstractNumId w:val="7"/>
  </w:num>
  <w:num w:numId="26" w16cid:durableId="127206973">
    <w:abstractNumId w:val="7"/>
  </w:num>
  <w:num w:numId="27" w16cid:durableId="78316105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EztzQ1tjQ1NTYyNDVU0lEKTi0uzszPAykwqgUAobDVpywAAAA="/>
  </w:docVars>
  <w:rsids>
    <w:rsidRoot w:val="007C01AD"/>
    <w:rsid w:val="00041E76"/>
    <w:rsid w:val="00073CAB"/>
    <w:rsid w:val="00092A40"/>
    <w:rsid w:val="000B41F0"/>
    <w:rsid w:val="00173BEB"/>
    <w:rsid w:val="001839ED"/>
    <w:rsid w:val="001B5028"/>
    <w:rsid w:val="00244FE0"/>
    <w:rsid w:val="0027739D"/>
    <w:rsid w:val="00281FA0"/>
    <w:rsid w:val="002D4BE7"/>
    <w:rsid w:val="002E247D"/>
    <w:rsid w:val="002E7ACE"/>
    <w:rsid w:val="0030107C"/>
    <w:rsid w:val="003055A6"/>
    <w:rsid w:val="003175D7"/>
    <w:rsid w:val="003323EF"/>
    <w:rsid w:val="0034251F"/>
    <w:rsid w:val="00373409"/>
    <w:rsid w:val="003A669F"/>
    <w:rsid w:val="003D7E9E"/>
    <w:rsid w:val="00463A33"/>
    <w:rsid w:val="00482725"/>
    <w:rsid w:val="004A26F1"/>
    <w:rsid w:val="005151E2"/>
    <w:rsid w:val="005F3470"/>
    <w:rsid w:val="005F7054"/>
    <w:rsid w:val="00612F64"/>
    <w:rsid w:val="006325BC"/>
    <w:rsid w:val="00680DAD"/>
    <w:rsid w:val="00683309"/>
    <w:rsid w:val="006B4B51"/>
    <w:rsid w:val="006D3197"/>
    <w:rsid w:val="006E4755"/>
    <w:rsid w:val="00766141"/>
    <w:rsid w:val="007C01AD"/>
    <w:rsid w:val="007D14BF"/>
    <w:rsid w:val="007F0869"/>
    <w:rsid w:val="00832D1C"/>
    <w:rsid w:val="008530C0"/>
    <w:rsid w:val="00880BEA"/>
    <w:rsid w:val="008B26DD"/>
    <w:rsid w:val="008C5BA0"/>
    <w:rsid w:val="00947A96"/>
    <w:rsid w:val="00951959"/>
    <w:rsid w:val="00957C33"/>
    <w:rsid w:val="00970018"/>
    <w:rsid w:val="00977E42"/>
    <w:rsid w:val="009C4299"/>
    <w:rsid w:val="00A455E7"/>
    <w:rsid w:val="00AA7647"/>
    <w:rsid w:val="00AB6E33"/>
    <w:rsid w:val="00AE19EB"/>
    <w:rsid w:val="00B35685"/>
    <w:rsid w:val="00B84103"/>
    <w:rsid w:val="00BA2374"/>
    <w:rsid w:val="00C5185E"/>
    <w:rsid w:val="00C53876"/>
    <w:rsid w:val="00CE4722"/>
    <w:rsid w:val="00D14522"/>
    <w:rsid w:val="00D66FE5"/>
    <w:rsid w:val="00DA0627"/>
    <w:rsid w:val="00DF4667"/>
    <w:rsid w:val="00E211EE"/>
    <w:rsid w:val="00E9386F"/>
    <w:rsid w:val="00EA095D"/>
    <w:rsid w:val="00EA2EDA"/>
    <w:rsid w:val="00EF49A9"/>
    <w:rsid w:val="00F030D4"/>
    <w:rsid w:val="00F22E4B"/>
    <w:rsid w:val="00FC7D6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7E383B"/>
  <w15:chartTrackingRefBased/>
  <w15:docId w15:val="{C3B4484C-A640-4775-AB75-7480DA78F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lsdException w:name="List Number" w:uiPriority="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semiHidden="1" w:unhideWhenUsed="1"/>
    <w:lsdException w:name="List Bullet 5" w:semiHidden="1" w:unhideWhenUsed="1"/>
    <w:lsdException w:name="List Number 2" w:uiPriority="1"/>
    <w:lsdException w:name="List Number 3" w:uiPriority="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55E7"/>
    <w:pPr>
      <w:spacing w:line="288" w:lineRule="auto"/>
    </w:pPr>
    <w:rPr>
      <w:rFonts w:ascii="Montserrat" w:hAnsi="Montserrat"/>
    </w:rPr>
  </w:style>
  <w:style w:type="paragraph" w:styleId="Heading1">
    <w:name w:val="heading 1"/>
    <w:basedOn w:val="Normal"/>
    <w:next w:val="Normal"/>
    <w:link w:val="Heading1Char"/>
    <w:uiPriority w:val="9"/>
    <w:qFormat/>
    <w:rsid w:val="002E247D"/>
    <w:pPr>
      <w:spacing w:after="360"/>
      <w:outlineLvl w:val="0"/>
    </w:pPr>
    <w:rPr>
      <w:rFonts w:ascii="Montserrat SemiBold" w:hAnsi="Montserrat SemiBold"/>
      <w:color w:val="00B5E2" w:themeColor="accent1"/>
      <w:sz w:val="36"/>
      <w:szCs w:val="36"/>
    </w:rPr>
  </w:style>
  <w:style w:type="paragraph" w:styleId="Heading2">
    <w:name w:val="heading 2"/>
    <w:basedOn w:val="Normal"/>
    <w:next w:val="Normal"/>
    <w:link w:val="Heading2Char"/>
    <w:uiPriority w:val="9"/>
    <w:qFormat/>
    <w:rsid w:val="00977E42"/>
    <w:pPr>
      <w:spacing w:after="240"/>
      <w:outlineLvl w:val="1"/>
    </w:pPr>
    <w:rPr>
      <w:b/>
      <w:bCs/>
      <w:color w:val="000000" w:themeColor="text1"/>
      <w:sz w:val="24"/>
      <w:szCs w:val="24"/>
    </w:rPr>
  </w:style>
  <w:style w:type="paragraph" w:styleId="Heading3">
    <w:name w:val="heading 3"/>
    <w:basedOn w:val="Normal"/>
    <w:next w:val="Normal"/>
    <w:link w:val="Heading3Char"/>
    <w:uiPriority w:val="9"/>
    <w:qFormat/>
    <w:rsid w:val="00977E42"/>
    <w:pPr>
      <w:spacing w:after="240"/>
      <w:outlineLvl w:val="2"/>
    </w:pPr>
    <w:rPr>
      <w:b/>
      <w:bCs/>
      <w:color w:val="00B5E2" w:themeColor="accent1"/>
    </w:rPr>
  </w:style>
  <w:style w:type="paragraph" w:styleId="Heading4">
    <w:name w:val="heading 4"/>
    <w:basedOn w:val="Normal"/>
    <w:next w:val="Normal"/>
    <w:link w:val="Heading4Char"/>
    <w:uiPriority w:val="9"/>
    <w:semiHidden/>
    <w:unhideWhenUsed/>
    <w:qFormat/>
    <w:rsid w:val="00680DAD"/>
    <w:pPr>
      <w:keepNext/>
      <w:keepLines/>
      <w:numPr>
        <w:ilvl w:val="3"/>
        <w:numId w:val="10"/>
      </w:numPr>
      <w:spacing w:before="40" w:after="0"/>
      <w:outlineLvl w:val="3"/>
    </w:pPr>
    <w:rPr>
      <w:rFonts w:asciiTheme="majorHAnsi" w:eastAsiaTheme="majorEastAsia" w:hAnsiTheme="majorHAnsi" w:cstheme="majorBidi"/>
      <w:i/>
      <w:iCs/>
      <w:color w:val="0087A9" w:themeColor="accent1" w:themeShade="BF"/>
    </w:rPr>
  </w:style>
  <w:style w:type="paragraph" w:styleId="Heading5">
    <w:name w:val="heading 5"/>
    <w:basedOn w:val="Normal"/>
    <w:next w:val="Normal"/>
    <w:link w:val="Heading5Char"/>
    <w:uiPriority w:val="9"/>
    <w:semiHidden/>
    <w:unhideWhenUsed/>
    <w:qFormat/>
    <w:rsid w:val="00680DAD"/>
    <w:pPr>
      <w:keepNext/>
      <w:keepLines/>
      <w:numPr>
        <w:ilvl w:val="4"/>
        <w:numId w:val="10"/>
      </w:numPr>
      <w:spacing w:before="40" w:after="0"/>
      <w:outlineLvl w:val="4"/>
    </w:pPr>
    <w:rPr>
      <w:rFonts w:asciiTheme="majorHAnsi" w:eastAsiaTheme="majorEastAsia" w:hAnsiTheme="majorHAnsi" w:cstheme="majorBidi"/>
      <w:color w:val="0087A9" w:themeColor="accent1" w:themeShade="BF"/>
    </w:rPr>
  </w:style>
  <w:style w:type="paragraph" w:styleId="Heading6">
    <w:name w:val="heading 6"/>
    <w:basedOn w:val="Normal"/>
    <w:next w:val="Normal"/>
    <w:link w:val="Heading6Char"/>
    <w:uiPriority w:val="9"/>
    <w:semiHidden/>
    <w:unhideWhenUsed/>
    <w:qFormat/>
    <w:rsid w:val="00680DAD"/>
    <w:pPr>
      <w:keepNext/>
      <w:keepLines/>
      <w:numPr>
        <w:ilvl w:val="5"/>
        <w:numId w:val="10"/>
      </w:numPr>
      <w:spacing w:before="40" w:after="0"/>
      <w:outlineLvl w:val="5"/>
    </w:pPr>
    <w:rPr>
      <w:rFonts w:asciiTheme="majorHAnsi" w:eastAsiaTheme="majorEastAsia" w:hAnsiTheme="majorHAnsi" w:cstheme="majorBidi"/>
      <w:color w:val="005970" w:themeColor="accent1" w:themeShade="7F"/>
    </w:rPr>
  </w:style>
  <w:style w:type="paragraph" w:styleId="Heading7">
    <w:name w:val="heading 7"/>
    <w:basedOn w:val="Normal"/>
    <w:next w:val="Normal"/>
    <w:link w:val="Heading7Char"/>
    <w:uiPriority w:val="9"/>
    <w:semiHidden/>
    <w:unhideWhenUsed/>
    <w:qFormat/>
    <w:rsid w:val="00680DAD"/>
    <w:pPr>
      <w:keepNext/>
      <w:keepLines/>
      <w:numPr>
        <w:ilvl w:val="6"/>
        <w:numId w:val="10"/>
      </w:numPr>
      <w:spacing w:before="40" w:after="0"/>
      <w:outlineLvl w:val="6"/>
    </w:pPr>
    <w:rPr>
      <w:rFonts w:asciiTheme="majorHAnsi" w:eastAsiaTheme="majorEastAsia" w:hAnsiTheme="majorHAnsi" w:cstheme="majorBidi"/>
      <w:i/>
      <w:iCs/>
      <w:color w:val="005970" w:themeColor="accent1" w:themeShade="7F"/>
    </w:rPr>
  </w:style>
  <w:style w:type="paragraph" w:styleId="Heading8">
    <w:name w:val="heading 8"/>
    <w:basedOn w:val="Normal"/>
    <w:next w:val="Normal"/>
    <w:link w:val="Heading8Char"/>
    <w:uiPriority w:val="9"/>
    <w:semiHidden/>
    <w:unhideWhenUsed/>
    <w:qFormat/>
    <w:rsid w:val="00680DAD"/>
    <w:pPr>
      <w:keepNext/>
      <w:keepLines/>
      <w:numPr>
        <w:ilvl w:val="7"/>
        <w:numId w:val="10"/>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80DAD"/>
    <w:pPr>
      <w:keepNext/>
      <w:keepLines/>
      <w:numPr>
        <w:ilvl w:val="8"/>
        <w:numId w:val="10"/>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AE19EB"/>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73BEB"/>
    <w:rPr>
      <w:sz w:val="19"/>
      <w:szCs w:val="19"/>
    </w:rPr>
  </w:style>
  <w:style w:type="paragraph" w:styleId="Footer">
    <w:name w:val="footer"/>
    <w:basedOn w:val="Normal"/>
    <w:link w:val="FooterChar"/>
    <w:uiPriority w:val="99"/>
    <w:unhideWhenUsed/>
    <w:rsid w:val="009C4299"/>
    <w:pPr>
      <w:tabs>
        <w:tab w:val="center" w:pos="4513"/>
        <w:tab w:val="right" w:pos="9026"/>
      </w:tabs>
      <w:spacing w:after="0" w:line="240" w:lineRule="auto"/>
    </w:pPr>
    <w:rPr>
      <w:b/>
      <w:bCs/>
      <w:caps/>
      <w:color w:val="000000" w:themeColor="text1"/>
      <w:spacing w:val="1"/>
      <w:sz w:val="16"/>
      <w:szCs w:val="16"/>
    </w:rPr>
  </w:style>
  <w:style w:type="character" w:customStyle="1" w:styleId="FooterChar">
    <w:name w:val="Footer Char"/>
    <w:basedOn w:val="DefaultParagraphFont"/>
    <w:link w:val="Footer"/>
    <w:uiPriority w:val="99"/>
    <w:rsid w:val="009C4299"/>
    <w:rPr>
      <w:rFonts w:ascii="Montserrat" w:hAnsi="Montserrat"/>
      <w:b/>
      <w:bCs/>
      <w:caps/>
      <w:color w:val="000000" w:themeColor="text1"/>
      <w:spacing w:val="1"/>
      <w:sz w:val="16"/>
      <w:szCs w:val="16"/>
    </w:rPr>
  </w:style>
  <w:style w:type="character" w:customStyle="1" w:styleId="Heading1Char">
    <w:name w:val="Heading 1 Char"/>
    <w:basedOn w:val="DefaultParagraphFont"/>
    <w:link w:val="Heading1"/>
    <w:uiPriority w:val="9"/>
    <w:rsid w:val="002E247D"/>
    <w:rPr>
      <w:rFonts w:ascii="Montserrat SemiBold" w:hAnsi="Montserrat SemiBold"/>
      <w:color w:val="00B5E2" w:themeColor="accent1"/>
      <w:sz w:val="36"/>
      <w:szCs w:val="36"/>
    </w:rPr>
  </w:style>
  <w:style w:type="character" w:customStyle="1" w:styleId="Heading2Char">
    <w:name w:val="Heading 2 Char"/>
    <w:basedOn w:val="DefaultParagraphFont"/>
    <w:link w:val="Heading2"/>
    <w:uiPriority w:val="9"/>
    <w:rsid w:val="00977E42"/>
    <w:rPr>
      <w:rFonts w:ascii="Montserrat" w:hAnsi="Montserrat"/>
      <w:b/>
      <w:bCs/>
      <w:color w:val="000000" w:themeColor="text1"/>
      <w:sz w:val="24"/>
      <w:szCs w:val="24"/>
    </w:rPr>
  </w:style>
  <w:style w:type="character" w:customStyle="1" w:styleId="Heading3Char">
    <w:name w:val="Heading 3 Char"/>
    <w:basedOn w:val="DefaultParagraphFont"/>
    <w:link w:val="Heading3"/>
    <w:uiPriority w:val="9"/>
    <w:rsid w:val="00977E42"/>
    <w:rPr>
      <w:rFonts w:ascii="Montserrat" w:hAnsi="Montserrat"/>
      <w:b/>
      <w:bCs/>
      <w:color w:val="00B5E2" w:themeColor="accent1"/>
    </w:rPr>
  </w:style>
  <w:style w:type="paragraph" w:styleId="ListBullet">
    <w:name w:val="List Bullet"/>
    <w:basedOn w:val="Normal"/>
    <w:uiPriority w:val="1"/>
    <w:rsid w:val="00B35685"/>
    <w:pPr>
      <w:numPr>
        <w:numId w:val="7"/>
      </w:numPr>
      <w:spacing w:after="60"/>
    </w:pPr>
  </w:style>
  <w:style w:type="paragraph" w:styleId="ListBullet2">
    <w:name w:val="List Bullet 2"/>
    <w:basedOn w:val="Normal"/>
    <w:uiPriority w:val="1"/>
    <w:rsid w:val="00B35685"/>
    <w:pPr>
      <w:numPr>
        <w:ilvl w:val="1"/>
        <w:numId w:val="7"/>
      </w:numPr>
      <w:spacing w:after="60"/>
    </w:pPr>
  </w:style>
  <w:style w:type="paragraph" w:styleId="ListBullet3">
    <w:name w:val="List Bullet 3"/>
    <w:basedOn w:val="Normal"/>
    <w:uiPriority w:val="1"/>
    <w:rsid w:val="00B35685"/>
    <w:pPr>
      <w:numPr>
        <w:ilvl w:val="2"/>
        <w:numId w:val="7"/>
      </w:numPr>
      <w:spacing w:after="60"/>
    </w:pPr>
  </w:style>
  <w:style w:type="paragraph" w:styleId="ListNumber">
    <w:name w:val="List Number"/>
    <w:basedOn w:val="Normal"/>
    <w:uiPriority w:val="1"/>
    <w:rsid w:val="00CE4722"/>
    <w:pPr>
      <w:numPr>
        <w:numId w:val="8"/>
      </w:numPr>
      <w:spacing w:after="60"/>
    </w:pPr>
  </w:style>
  <w:style w:type="paragraph" w:styleId="ListNumber2">
    <w:name w:val="List Number 2"/>
    <w:basedOn w:val="Normal"/>
    <w:uiPriority w:val="1"/>
    <w:rsid w:val="00CE4722"/>
    <w:pPr>
      <w:numPr>
        <w:ilvl w:val="1"/>
        <w:numId w:val="8"/>
      </w:numPr>
      <w:spacing w:after="60"/>
    </w:pPr>
  </w:style>
  <w:style w:type="paragraph" w:styleId="ListNumber3">
    <w:name w:val="List Number 3"/>
    <w:basedOn w:val="Normal"/>
    <w:uiPriority w:val="1"/>
    <w:rsid w:val="00CE4722"/>
    <w:pPr>
      <w:numPr>
        <w:ilvl w:val="2"/>
        <w:numId w:val="8"/>
      </w:numPr>
      <w:spacing w:after="60"/>
      <w:ind w:left="851"/>
    </w:pPr>
  </w:style>
  <w:style w:type="character" w:customStyle="1" w:styleId="Heading4Char">
    <w:name w:val="Heading 4 Char"/>
    <w:basedOn w:val="DefaultParagraphFont"/>
    <w:link w:val="Heading4"/>
    <w:uiPriority w:val="9"/>
    <w:semiHidden/>
    <w:rsid w:val="00680DAD"/>
    <w:rPr>
      <w:rFonts w:asciiTheme="majorHAnsi" w:eastAsiaTheme="majorEastAsia" w:hAnsiTheme="majorHAnsi" w:cstheme="majorBidi"/>
      <w:i/>
      <w:iCs/>
      <w:color w:val="0087A9" w:themeColor="accent1" w:themeShade="BF"/>
      <w:sz w:val="19"/>
      <w:szCs w:val="19"/>
    </w:rPr>
  </w:style>
  <w:style w:type="character" w:customStyle="1" w:styleId="Heading5Char">
    <w:name w:val="Heading 5 Char"/>
    <w:basedOn w:val="DefaultParagraphFont"/>
    <w:link w:val="Heading5"/>
    <w:uiPriority w:val="9"/>
    <w:semiHidden/>
    <w:rsid w:val="00680DAD"/>
    <w:rPr>
      <w:rFonts w:asciiTheme="majorHAnsi" w:eastAsiaTheme="majorEastAsia" w:hAnsiTheme="majorHAnsi" w:cstheme="majorBidi"/>
      <w:color w:val="0087A9" w:themeColor="accent1" w:themeShade="BF"/>
      <w:sz w:val="19"/>
      <w:szCs w:val="19"/>
    </w:rPr>
  </w:style>
  <w:style w:type="character" w:customStyle="1" w:styleId="Heading6Char">
    <w:name w:val="Heading 6 Char"/>
    <w:basedOn w:val="DefaultParagraphFont"/>
    <w:link w:val="Heading6"/>
    <w:uiPriority w:val="9"/>
    <w:semiHidden/>
    <w:rsid w:val="00680DAD"/>
    <w:rPr>
      <w:rFonts w:asciiTheme="majorHAnsi" w:eastAsiaTheme="majorEastAsia" w:hAnsiTheme="majorHAnsi" w:cstheme="majorBidi"/>
      <w:color w:val="005970" w:themeColor="accent1" w:themeShade="7F"/>
      <w:sz w:val="19"/>
      <w:szCs w:val="19"/>
    </w:rPr>
  </w:style>
  <w:style w:type="character" w:customStyle="1" w:styleId="Heading7Char">
    <w:name w:val="Heading 7 Char"/>
    <w:basedOn w:val="DefaultParagraphFont"/>
    <w:link w:val="Heading7"/>
    <w:uiPriority w:val="9"/>
    <w:semiHidden/>
    <w:rsid w:val="00680DAD"/>
    <w:rPr>
      <w:rFonts w:asciiTheme="majorHAnsi" w:eastAsiaTheme="majorEastAsia" w:hAnsiTheme="majorHAnsi" w:cstheme="majorBidi"/>
      <w:i/>
      <w:iCs/>
      <w:color w:val="005970" w:themeColor="accent1" w:themeShade="7F"/>
      <w:sz w:val="19"/>
      <w:szCs w:val="19"/>
    </w:rPr>
  </w:style>
  <w:style w:type="character" w:customStyle="1" w:styleId="Heading8Char">
    <w:name w:val="Heading 8 Char"/>
    <w:basedOn w:val="DefaultParagraphFont"/>
    <w:link w:val="Heading8"/>
    <w:uiPriority w:val="9"/>
    <w:semiHidden/>
    <w:rsid w:val="00680DA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80DAD"/>
    <w:rPr>
      <w:rFonts w:asciiTheme="majorHAnsi" w:eastAsiaTheme="majorEastAsia" w:hAnsiTheme="majorHAnsi" w:cstheme="majorBidi"/>
      <w:i/>
      <w:iCs/>
      <w:color w:val="272727" w:themeColor="text1" w:themeTint="D8"/>
      <w:sz w:val="21"/>
      <w:szCs w:val="21"/>
    </w:rPr>
  </w:style>
  <w:style w:type="character" w:customStyle="1" w:styleId="Footer2">
    <w:name w:val="Footer 2"/>
    <w:basedOn w:val="DefaultParagraphFont"/>
    <w:uiPriority w:val="99"/>
    <w:qFormat/>
    <w:rsid w:val="009C4299"/>
  </w:style>
  <w:style w:type="table" w:styleId="TableGrid">
    <w:name w:val="Table Grid"/>
    <w:basedOn w:val="TableNormal"/>
    <w:uiPriority w:val="39"/>
    <w:rsid w:val="009C42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irwaysTable">
    <w:name w:val="Airways Table"/>
    <w:basedOn w:val="TableNormal"/>
    <w:uiPriority w:val="99"/>
    <w:rsid w:val="00BA2374"/>
    <w:pPr>
      <w:spacing w:after="0" w:line="240" w:lineRule="auto"/>
    </w:pPr>
    <w:rPr>
      <w:sz w:val="19"/>
    </w:rPr>
    <w:tblPr>
      <w:tblBorders>
        <w:bottom w:val="single" w:sz="4" w:space="0" w:color="00B5E2" w:themeColor="accent1"/>
        <w:insideH w:val="single" w:sz="4" w:space="0" w:color="00B5E2" w:themeColor="accent1"/>
        <w:insideV w:val="single" w:sz="4" w:space="0" w:color="00B5E2" w:themeColor="accent1"/>
      </w:tblBorders>
      <w:tblCellMar>
        <w:left w:w="227" w:type="dxa"/>
        <w:bottom w:w="85" w:type="dxa"/>
        <w:right w:w="227" w:type="dxa"/>
      </w:tblCellMar>
    </w:tblPr>
    <w:tblStylePr w:type="firstRow">
      <w:pPr>
        <w:jc w:val="left"/>
      </w:pPr>
      <w:rPr>
        <w:b/>
        <w:color w:val="FFFFFF" w:themeColor="background1"/>
        <w:sz w:val="19"/>
      </w:rPr>
      <w:tblPr/>
      <w:tcPr>
        <w:tcBorders>
          <w:top w:val="nil"/>
          <w:left w:val="nil"/>
          <w:bottom w:val="nil"/>
          <w:right w:val="nil"/>
          <w:insideH w:val="nil"/>
          <w:insideV w:val="single" w:sz="4" w:space="0" w:color="FFFFFF" w:themeColor="background1"/>
          <w:tl2br w:val="nil"/>
          <w:tr2bl w:val="nil"/>
        </w:tcBorders>
        <w:shd w:val="clear" w:color="auto" w:fill="00B5E2" w:themeFill="accent1"/>
        <w:vAlign w:val="center"/>
      </w:tcPr>
    </w:tblStylePr>
  </w:style>
  <w:style w:type="paragraph" w:customStyle="1" w:styleId="TableSubheading">
    <w:name w:val="Table Subheading"/>
    <w:basedOn w:val="Normal"/>
    <w:uiPriority w:val="2"/>
    <w:qFormat/>
    <w:rsid w:val="002D4BE7"/>
    <w:pPr>
      <w:spacing w:after="0"/>
    </w:pPr>
    <w:rPr>
      <w:b/>
      <w:bCs/>
      <w:color w:val="00B5E2" w:themeColor="accent1"/>
    </w:rPr>
  </w:style>
  <w:style w:type="paragraph" w:customStyle="1" w:styleId="TableBodyCopy">
    <w:name w:val="Table Body Copy"/>
    <w:basedOn w:val="Normal"/>
    <w:uiPriority w:val="2"/>
    <w:qFormat/>
    <w:rsid w:val="00A455E7"/>
    <w:pPr>
      <w:spacing w:before="100" w:after="0" w:line="240" w:lineRule="atLeast"/>
    </w:pPr>
  </w:style>
  <w:style w:type="paragraph" w:customStyle="1" w:styleId="Agenda">
    <w:name w:val="Agenda"/>
    <w:basedOn w:val="Normal"/>
    <w:qFormat/>
    <w:rsid w:val="00DF4667"/>
    <w:pPr>
      <w:spacing w:after="0"/>
    </w:pPr>
    <w:rPr>
      <w:caps/>
      <w:sz w:val="26"/>
      <w:szCs w:val="26"/>
    </w:rPr>
  </w:style>
  <w:style w:type="paragraph" w:styleId="TOC1">
    <w:name w:val="toc 1"/>
    <w:basedOn w:val="Normal"/>
    <w:next w:val="Normal"/>
    <w:autoRedefine/>
    <w:uiPriority w:val="39"/>
    <w:semiHidden/>
    <w:rsid w:val="003175D7"/>
    <w:pPr>
      <w:pBdr>
        <w:top w:val="single" w:sz="2" w:space="3" w:color="00B5E2" w:themeColor="accent1"/>
        <w:bottom w:val="single" w:sz="2" w:space="3" w:color="00B5E2" w:themeColor="accent1"/>
        <w:between w:val="single" w:sz="2" w:space="3" w:color="00B5E2" w:themeColor="accent1"/>
      </w:pBdr>
      <w:tabs>
        <w:tab w:val="right" w:pos="9628"/>
      </w:tabs>
      <w:spacing w:before="40" w:after="20"/>
    </w:pPr>
    <w:rPr>
      <w:rFonts w:ascii="Segoe UI Semibold" w:hAnsi="Segoe UI Semibold"/>
      <w:noProof/>
    </w:rPr>
  </w:style>
  <w:style w:type="paragraph" w:styleId="TOC2">
    <w:name w:val="toc 2"/>
    <w:basedOn w:val="Normal"/>
    <w:next w:val="Normal"/>
    <w:autoRedefine/>
    <w:uiPriority w:val="39"/>
    <w:semiHidden/>
    <w:rsid w:val="003175D7"/>
    <w:pPr>
      <w:pBdr>
        <w:top w:val="single" w:sz="2" w:space="3" w:color="00B5E2" w:themeColor="accent1"/>
        <w:bottom w:val="single" w:sz="2" w:space="3" w:color="00B5E2" w:themeColor="accent1"/>
        <w:between w:val="single" w:sz="2" w:space="3" w:color="00B5E2" w:themeColor="accent1"/>
      </w:pBdr>
      <w:tabs>
        <w:tab w:val="right" w:pos="9628"/>
      </w:tabs>
      <w:spacing w:before="40" w:after="20"/>
    </w:pPr>
    <w:rPr>
      <w:noProof/>
    </w:rPr>
  </w:style>
  <w:style w:type="character" w:styleId="Hyperlink">
    <w:name w:val="Hyperlink"/>
    <w:basedOn w:val="DefaultParagraphFont"/>
    <w:uiPriority w:val="99"/>
    <w:unhideWhenUsed/>
    <w:rsid w:val="005F3470"/>
    <w:rPr>
      <w:color w:val="00B5E2" w:themeColor="hyperlink"/>
      <w:u w:val="single"/>
    </w:rPr>
  </w:style>
  <w:style w:type="table" w:customStyle="1" w:styleId="Blank">
    <w:name w:val="Blank"/>
    <w:basedOn w:val="TableNormal"/>
    <w:uiPriority w:val="99"/>
    <w:rsid w:val="005F3470"/>
    <w:pPr>
      <w:spacing w:after="0" w:line="240" w:lineRule="auto"/>
    </w:pPr>
    <w:tblPr>
      <w:tblCellMar>
        <w:left w:w="0" w:type="dxa"/>
        <w:right w:w="0" w:type="dxa"/>
      </w:tblCellMar>
    </w:tblPr>
  </w:style>
  <w:style w:type="paragraph" w:styleId="TOCHeading">
    <w:name w:val="TOC Heading"/>
    <w:basedOn w:val="Heading1"/>
    <w:next w:val="Normal"/>
    <w:uiPriority w:val="39"/>
    <w:semiHidden/>
    <w:qFormat/>
    <w:rsid w:val="00AA7647"/>
    <w:pPr>
      <w:keepNext/>
      <w:keepLines/>
      <w:spacing w:after="720"/>
      <w:outlineLvl w:val="9"/>
    </w:pPr>
    <w:rPr>
      <w:rFonts w:eastAsiaTheme="majorEastAsia" w:cstheme="majorBidi"/>
    </w:rPr>
  </w:style>
  <w:style w:type="paragraph" w:customStyle="1" w:styleId="Title-SmallText">
    <w:name w:val="Title - Small Text"/>
    <w:basedOn w:val="Normal"/>
    <w:uiPriority w:val="12"/>
    <w:semiHidden/>
    <w:qFormat/>
    <w:rsid w:val="00244FE0"/>
    <w:pPr>
      <w:spacing w:after="0" w:line="259" w:lineRule="auto"/>
    </w:pPr>
    <w:rPr>
      <w:color w:val="000000" w:themeColor="text1"/>
      <w:sz w:val="13"/>
      <w:szCs w:val="13"/>
    </w:rPr>
  </w:style>
  <w:style w:type="paragraph" w:customStyle="1" w:styleId="Title-VersionandDate">
    <w:name w:val="Title - Version and Date"/>
    <w:basedOn w:val="Normal"/>
    <w:uiPriority w:val="12"/>
    <w:semiHidden/>
    <w:qFormat/>
    <w:rsid w:val="00EA095D"/>
    <w:pPr>
      <w:spacing w:after="0" w:line="259" w:lineRule="auto"/>
    </w:pPr>
    <w:rPr>
      <w:b/>
      <w:bCs/>
      <w:caps/>
      <w:color w:val="FFFFFF" w:themeColor="background1"/>
      <w:sz w:val="16"/>
      <w:szCs w:val="16"/>
    </w:rPr>
  </w:style>
  <w:style w:type="paragraph" w:styleId="Title">
    <w:name w:val="Title"/>
    <w:basedOn w:val="Normal"/>
    <w:next w:val="Normal"/>
    <w:link w:val="TitleChar"/>
    <w:uiPriority w:val="10"/>
    <w:qFormat/>
    <w:rsid w:val="00DF4667"/>
    <w:pPr>
      <w:spacing w:after="0" w:line="400" w:lineRule="exact"/>
    </w:pPr>
    <w:rPr>
      <w:rFonts w:cs="Segoe UI Semibold"/>
      <w:b/>
      <w:bCs/>
      <w:color w:val="00B5E2" w:themeColor="accent1"/>
      <w:sz w:val="36"/>
      <w:szCs w:val="36"/>
    </w:rPr>
  </w:style>
  <w:style w:type="character" w:customStyle="1" w:styleId="TitleChar">
    <w:name w:val="Title Char"/>
    <w:basedOn w:val="DefaultParagraphFont"/>
    <w:link w:val="Title"/>
    <w:uiPriority w:val="10"/>
    <w:rsid w:val="00DF4667"/>
    <w:rPr>
      <w:rFonts w:ascii="Montserrat" w:hAnsi="Montserrat" w:cs="Segoe UI Semibold"/>
      <w:b/>
      <w:bCs/>
      <w:color w:val="00B5E2" w:themeColor="accent1"/>
      <w:sz w:val="36"/>
      <w:szCs w:val="36"/>
    </w:rPr>
  </w:style>
  <w:style w:type="paragraph" w:styleId="Subtitle">
    <w:name w:val="Subtitle"/>
    <w:basedOn w:val="Normal"/>
    <w:next w:val="Normal"/>
    <w:link w:val="SubtitleChar"/>
    <w:uiPriority w:val="11"/>
    <w:qFormat/>
    <w:rsid w:val="00BA2374"/>
    <w:pPr>
      <w:spacing w:after="920" w:line="400" w:lineRule="atLeast"/>
    </w:pPr>
    <w:rPr>
      <w:color w:val="00B5E2" w:themeColor="accent1"/>
      <w:sz w:val="36"/>
      <w:szCs w:val="36"/>
    </w:rPr>
  </w:style>
  <w:style w:type="character" w:customStyle="1" w:styleId="SubtitleChar">
    <w:name w:val="Subtitle Char"/>
    <w:basedOn w:val="DefaultParagraphFont"/>
    <w:link w:val="Subtitle"/>
    <w:uiPriority w:val="11"/>
    <w:rsid w:val="00BA2374"/>
    <w:rPr>
      <w:rFonts w:ascii="Montserrat" w:hAnsi="Montserrat"/>
      <w:color w:val="00B5E2" w:themeColor="accent1"/>
      <w:sz w:val="36"/>
      <w:szCs w:val="36"/>
    </w:rPr>
  </w:style>
  <w:style w:type="paragraph" w:customStyle="1" w:styleId="Title-AuthorisedBy">
    <w:name w:val="Title - Authorised By"/>
    <w:basedOn w:val="Normal"/>
    <w:uiPriority w:val="12"/>
    <w:semiHidden/>
    <w:qFormat/>
    <w:rsid w:val="00EF49A9"/>
    <w:pPr>
      <w:spacing w:after="0" w:line="200" w:lineRule="atLeast"/>
    </w:pPr>
    <w:rPr>
      <w:rFonts w:asciiTheme="majorHAnsi" w:hAnsiTheme="majorHAnsi"/>
      <w:caps/>
      <w:color w:val="FFFFFF" w:themeColor="background1"/>
      <w:sz w:val="16"/>
      <w:szCs w:val="16"/>
    </w:rPr>
  </w:style>
  <w:style w:type="paragraph" w:customStyle="1" w:styleId="Triangle">
    <w:name w:val="Triangle"/>
    <w:basedOn w:val="Title-AuthorisedBy"/>
    <w:semiHidden/>
    <w:qFormat/>
    <w:rsid w:val="00EF49A9"/>
    <w:pPr>
      <w:spacing w:before="60"/>
      <w:ind w:right="85"/>
      <w:jc w:val="right"/>
    </w:pPr>
    <w:rPr>
      <w:sz w:val="20"/>
      <w:szCs w:val="20"/>
    </w:rPr>
  </w:style>
  <w:style w:type="paragraph" w:customStyle="1" w:styleId="TableHeading">
    <w:name w:val="Table Heading"/>
    <w:basedOn w:val="Normal"/>
    <w:link w:val="TableHeadingChar"/>
    <w:qFormat/>
    <w:rsid w:val="00977E42"/>
    <w:pPr>
      <w:spacing w:after="0"/>
    </w:pPr>
    <w:rPr>
      <w:bCs/>
      <w:color w:val="FFFFFF" w:themeColor="background1"/>
    </w:rPr>
  </w:style>
  <w:style w:type="character" w:customStyle="1" w:styleId="TableHeadingChar">
    <w:name w:val="Table Heading Char"/>
    <w:basedOn w:val="DefaultParagraphFont"/>
    <w:link w:val="TableHeading"/>
    <w:rsid w:val="00977E42"/>
    <w:rPr>
      <w:rFonts w:ascii="Montserrat" w:hAnsi="Montserrat"/>
      <w:bCs/>
      <w:color w:val="FFFFFF" w:themeColor="background1"/>
      <w:sz w:val="20"/>
      <w:szCs w:val="20"/>
    </w:rPr>
  </w:style>
  <w:style w:type="paragraph" w:styleId="ListParagraph">
    <w:name w:val="List Paragraph"/>
    <w:basedOn w:val="Normal"/>
    <w:uiPriority w:val="34"/>
    <w:semiHidden/>
    <w:qFormat/>
    <w:rsid w:val="00463A33"/>
    <w:pPr>
      <w:ind w:left="720"/>
      <w:contextualSpacing/>
    </w:pPr>
  </w:style>
  <w:style w:type="paragraph" w:customStyle="1" w:styleId="Bulletstyle">
    <w:name w:val="Bullet style"/>
    <w:basedOn w:val="ListParagraph"/>
    <w:link w:val="BulletstyleChar"/>
    <w:qFormat/>
    <w:rsid w:val="00970018"/>
    <w:pPr>
      <w:ind w:hanging="360"/>
    </w:pPr>
  </w:style>
  <w:style w:type="character" w:customStyle="1" w:styleId="BulletstyleChar">
    <w:name w:val="Bullet style Char"/>
    <w:basedOn w:val="DefaultParagraphFont"/>
    <w:link w:val="Bulletstyle"/>
    <w:rsid w:val="00970018"/>
    <w:rPr>
      <w:sz w:val="20"/>
      <w:szCs w:val="20"/>
    </w:rPr>
  </w:style>
  <w:style w:type="paragraph" w:customStyle="1" w:styleId="numberedtext">
    <w:name w:val="numbered text"/>
    <w:basedOn w:val="ListBullet"/>
    <w:link w:val="numberedtextChar"/>
    <w:qFormat/>
    <w:rsid w:val="007C01AD"/>
    <w:pPr>
      <w:numPr>
        <w:numId w:val="16"/>
      </w:numPr>
      <w:tabs>
        <w:tab w:val="left" w:pos="567"/>
      </w:tabs>
      <w:spacing w:after="120"/>
    </w:pPr>
    <w:rPr>
      <w:sz w:val="20"/>
      <w:szCs w:val="20"/>
    </w:rPr>
  </w:style>
  <w:style w:type="character" w:customStyle="1" w:styleId="numberedtextChar">
    <w:name w:val="numbered text Char"/>
    <w:basedOn w:val="DefaultParagraphFont"/>
    <w:link w:val="numberedtext"/>
    <w:rsid w:val="007C01AD"/>
    <w:rPr>
      <w:rFonts w:ascii="Montserrat" w:hAnsi="Montserrat"/>
      <w:sz w:val="20"/>
      <w:szCs w:val="20"/>
    </w:rPr>
  </w:style>
  <w:style w:type="character" w:styleId="PlaceholderText">
    <w:name w:val="Placeholder Text"/>
    <w:basedOn w:val="DefaultParagraphFont"/>
    <w:uiPriority w:val="99"/>
    <w:semiHidden/>
    <w:rsid w:val="007C01A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https://airwayscorporation.sharepoint.com/teams/TemplatesResources/Templates/Corporate%20Templates/Simple%20word%20template%20with%20logo.dotx" TargetMode="External"/></Relationships>
</file>

<file path=word/theme/theme1.xml><?xml version="1.0" encoding="utf-8"?>
<a:theme xmlns:a="http://schemas.openxmlformats.org/drawingml/2006/main" name="Office Theme">
  <a:themeElements>
    <a:clrScheme name="Airways">
      <a:dk1>
        <a:sysClr val="windowText" lastClr="000000"/>
      </a:dk1>
      <a:lt1>
        <a:sysClr val="window" lastClr="FFFFFF"/>
      </a:lt1>
      <a:dk2>
        <a:srgbClr val="6F6F6B"/>
      </a:dk2>
      <a:lt2>
        <a:srgbClr val="E7E6E6"/>
      </a:lt2>
      <a:accent1>
        <a:srgbClr val="00B5E2"/>
      </a:accent1>
      <a:accent2>
        <a:srgbClr val="FF6900"/>
      </a:accent2>
      <a:accent3>
        <a:srgbClr val="FFCD00"/>
      </a:accent3>
      <a:accent4>
        <a:srgbClr val="97D700"/>
      </a:accent4>
      <a:accent5>
        <a:srgbClr val="009E94"/>
      </a:accent5>
      <a:accent6>
        <a:srgbClr val="954B97"/>
      </a:accent6>
      <a:hlink>
        <a:srgbClr val="00B5E2"/>
      </a:hlink>
      <a:folHlink>
        <a:srgbClr val="954B97"/>
      </a:folHlink>
    </a:clrScheme>
    <a:fontScheme name="AirwaysWord">
      <a:majorFont>
        <a:latin typeface="Montserrat Semi Bold"/>
        <a:ea typeface=""/>
        <a:cs typeface=""/>
      </a:majorFont>
      <a:minorFont>
        <a:latin typeface="Montserrat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A7578CE97870B4A8BCDB6FF3479A802" ma:contentTypeVersion="22" ma:contentTypeDescription="Create a new document." ma:contentTypeScope="" ma:versionID="4c867a30ef00ef536e303bf7a017c397">
  <xsd:schema xmlns:xsd="http://www.w3.org/2001/XMLSchema" xmlns:xs="http://www.w3.org/2001/XMLSchema" xmlns:p="http://schemas.microsoft.com/office/2006/metadata/properties" xmlns:ns2="39d1d7f5-74bb-4d94-8741-f0e8b29d795b" xmlns:ns3="02832683-0512-48da-b1a7-f113db30b2e4" targetNamespace="http://schemas.microsoft.com/office/2006/metadata/properties" ma:root="true" ma:fieldsID="fa5555a3810f29bf9d9314cb762fe8c0" ns2:_="" ns3:_="">
    <xsd:import namespace="39d1d7f5-74bb-4d94-8741-f0e8b29d795b"/>
    <xsd:import namespace="02832683-0512-48da-b1a7-f113db30b2e4"/>
    <xsd:element name="properties">
      <xsd:complexType>
        <xsd:sequence>
          <xsd:element name="documentManagement">
            <xsd:complexType>
              <xsd:all>
                <xsd:element ref="ns2:l756e2459ba34607bbfa5e6df521435b" minOccurs="0"/>
                <xsd:element ref="ns2:ge307b9e94f944cc8ba3effeb9348ac6" minOccurs="0"/>
                <xsd:element ref="ns2:h20dd30a3dbd47c590aa14f21eff29b9" minOccurs="0"/>
                <xsd:element ref="ns2:TaxCatchAll"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d1d7f5-74bb-4d94-8741-f0e8b29d795b" elementFormDefault="qualified">
    <xsd:import namespace="http://schemas.microsoft.com/office/2006/documentManagement/types"/>
    <xsd:import namespace="http://schemas.microsoft.com/office/infopath/2007/PartnerControls"/>
    <xsd:element name="l756e2459ba34607bbfa5e6df521435b" ma:index="7" nillable="true" ma:taxonomy="true" ma:internalName="l756e2459ba34607bbfa5e6df521435b" ma:taxonomyFieldName="RecordClass" ma:displayName="Record Class" ma:readOnly="false" ma:default="6;#G.4.1.0 Funding and Budgeting|a64c3020-490a-4558-9d74-f3384d18ab8a" ma:fieldId="{5756e245-9ba3-4607-bbfa-5e6df521435b}" ma:sspId="3862c954-0d45-408d-bd3e-d1ce68b35c1d" ma:termSetId="43321af1-bf62-4d8c-bce2-84a484052b8c" ma:anchorId="00000000-0000-0000-0000-000000000000" ma:open="false" ma:isKeyword="false">
      <xsd:complexType>
        <xsd:sequence>
          <xsd:element ref="pc:Terms" minOccurs="0" maxOccurs="1"/>
        </xsd:sequence>
      </xsd:complexType>
    </xsd:element>
    <xsd:element name="ge307b9e94f944cc8ba3effeb9348ac6" ma:index="12" nillable="true" ma:taxonomy="true" ma:internalName="ge307b9e94f944cc8ba3effeb9348ac6" ma:taxonomyFieldName="BusinessActivity" ma:displayName="Business Activity" ma:readOnly="false" ma:default="5;#Human Resources|51ed7bc3-ec07-4b84-a063-7265e318443f" ma:fieldId="{0e307b9e-94f9-44cc-8ba3-effeb9348ac6}" ma:sspId="3862c954-0d45-408d-bd3e-d1ce68b35c1d" ma:termSetId="df17ce9b-d202-43e1-b492-6eca5b6201bb" ma:anchorId="00000000-0000-0000-0000-000000000000" ma:open="false" ma:isKeyword="false">
      <xsd:complexType>
        <xsd:sequence>
          <xsd:element ref="pc:Terms" minOccurs="0" maxOccurs="1"/>
        </xsd:sequence>
      </xsd:complexType>
    </xsd:element>
    <xsd:element name="h20dd30a3dbd47c590aa14f21eff29b9" ma:index="13" nillable="true" ma:taxonomy="true" ma:internalName="h20dd30a3dbd47c590aa14f21eff29b9" ma:taxonomyFieldName="PRAAccessStatus" ma:displayName="PRA Access Status" ma:readOnly="false" ma:default="1;#Open|e271c806-d1e7-4ce8-a2f6-e9fbb3140d84" ma:fieldId="{120dd30a-3dbd-47c5-90aa-14f21eff29b9}" ma:sspId="3862c954-0d45-408d-bd3e-d1ce68b35c1d" ma:termSetId="86cdbf7b-b70e-4b70-a552-711d730b9dcd" ma:anchorId="00000000-0000-0000-0000-000000000000" ma:open="false" ma:isKeyword="false">
      <xsd:complexType>
        <xsd:sequence>
          <xsd:element ref="pc:Terms" minOccurs="0" maxOccurs="1"/>
        </xsd:sequence>
      </xsd:complexType>
    </xsd:element>
    <xsd:element name="TaxCatchAll" ma:index="14" nillable="true" ma:displayName="Taxonomy Catch All Column" ma:hidden="true" ma:list="{bad9f61d-d085-448c-ac6c-9078d7411470}" ma:internalName="TaxCatchAll" ma:showField="CatchAllData" ma:web="39d1d7f5-74bb-4d94-8741-f0e8b29d79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2832683-0512-48da-b1a7-f113db30b2e4" elementFormDefault="qualified">
    <xsd:import namespace="http://schemas.microsoft.com/office/2006/documentManagement/types"/>
    <xsd:import namespace="http://schemas.microsoft.com/office/infopath/2007/PartnerControls"/>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756e2459ba34607bbfa5e6df521435b xmlns="39d1d7f5-74bb-4d94-8741-f0e8b29d795b">
      <Terms xmlns="http://schemas.microsoft.com/office/infopath/2007/PartnerControls">
        <TermInfo xmlns="http://schemas.microsoft.com/office/infopath/2007/PartnerControls">
          <TermName xmlns="http://schemas.microsoft.com/office/infopath/2007/PartnerControls">G.6.1.0 Communications/Public Relations</TermName>
          <TermId xmlns="http://schemas.microsoft.com/office/infopath/2007/PartnerControls">d21af87d-c96b-468f-ac0c-baea69ed7a31</TermId>
        </TermInfo>
      </Terms>
    </l756e2459ba34607bbfa5e6df521435b>
    <ge307b9e94f944cc8ba3effeb9348ac6 xmlns="39d1d7f5-74bb-4d94-8741-f0e8b29d795b">
      <Terms xmlns="http://schemas.microsoft.com/office/infopath/2007/PartnerControls">
        <TermInfo xmlns="http://schemas.microsoft.com/office/infopath/2007/PartnerControls">
          <TermName xmlns="http://schemas.microsoft.com/office/infopath/2007/PartnerControls">Communications and Events Management</TermName>
          <TermId xmlns="http://schemas.microsoft.com/office/infopath/2007/PartnerControls">20b6cc61-112a-439b-b204-1f337938ca92</TermId>
        </TermInfo>
      </Terms>
    </ge307b9e94f944cc8ba3effeb9348ac6>
    <h20dd30a3dbd47c590aa14f21eff29b9 xmlns="39d1d7f5-74bb-4d94-8741-f0e8b29d795b">
      <Terms xmlns="http://schemas.microsoft.com/office/infopath/2007/PartnerControls">
        <TermInfo xmlns="http://schemas.microsoft.com/office/infopath/2007/PartnerControls">
          <TermName xmlns="http://schemas.microsoft.com/office/infopath/2007/PartnerControls">Open</TermName>
          <TermId xmlns="http://schemas.microsoft.com/office/infopath/2007/PartnerControls">e271c806-d1e7-4ce8-a2f6-e9fbb3140d84</TermId>
        </TermInfo>
      </Terms>
    </h20dd30a3dbd47c590aa14f21eff29b9>
    <TaxCatchAll xmlns="39d1d7f5-74bb-4d94-8741-f0e8b29d795b">
      <Value>10</Value>
      <Value>9</Value>
      <Value>1</Value>
    </TaxCatchAll>
  </documentManagement>
</p:properties>
</file>

<file path=customXml/itemProps1.xml><?xml version="1.0" encoding="utf-8"?>
<ds:datastoreItem xmlns:ds="http://schemas.openxmlformats.org/officeDocument/2006/customXml" ds:itemID="{204D2EFC-AE23-47C4-A757-37E4517D6229}">
  <ds:schemaRefs>
    <ds:schemaRef ds:uri="http://schemas.openxmlformats.org/officeDocument/2006/bibliography"/>
  </ds:schemaRefs>
</ds:datastoreItem>
</file>

<file path=customXml/itemProps2.xml><?xml version="1.0" encoding="utf-8"?>
<ds:datastoreItem xmlns:ds="http://schemas.openxmlformats.org/officeDocument/2006/customXml" ds:itemID="{A1038402-A3BC-43D8-88DA-231ACF92E0F6}">
  <ds:schemaRefs>
    <ds:schemaRef ds:uri="http://schemas.microsoft.com/sharepoint/v3/contenttype/forms"/>
  </ds:schemaRefs>
</ds:datastoreItem>
</file>

<file path=customXml/itemProps3.xml><?xml version="1.0" encoding="utf-8"?>
<ds:datastoreItem xmlns:ds="http://schemas.openxmlformats.org/officeDocument/2006/customXml" ds:itemID="{DEBA5BDC-6B68-4DC3-B991-35271DF03F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d1d7f5-74bb-4d94-8741-f0e8b29d795b"/>
    <ds:schemaRef ds:uri="02832683-0512-48da-b1a7-f113db30b2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270689-CB6C-410B-A8DF-B2B95843FAEA}">
  <ds:schemaRefs>
    <ds:schemaRef ds:uri="http://schemas.microsoft.com/office/2006/metadata/properties"/>
    <ds:schemaRef ds:uri="http://schemas.microsoft.com/office/infopath/2007/PartnerControls"/>
    <ds:schemaRef ds:uri="39d1d7f5-74bb-4d94-8741-f0e8b29d795b"/>
  </ds:schemaRefs>
</ds:datastoreItem>
</file>

<file path=docProps/app.xml><?xml version="1.0" encoding="utf-8"?>
<Properties xmlns="http://schemas.openxmlformats.org/officeDocument/2006/extended-properties" xmlns:vt="http://schemas.openxmlformats.org/officeDocument/2006/docPropsVTypes">
  <Template>Simple%20word%20template%20with%20logo</Template>
  <TotalTime>836</TotalTime>
  <Pages>2</Pages>
  <Words>290</Words>
  <Characters>1578</Characters>
  <Application>Microsoft Office Word</Application>
  <DocSecurity>0</DocSecurity>
  <Lines>65</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Liz</dc:creator>
  <cp:keywords/>
  <dc:description/>
  <cp:lastModifiedBy>Patrick, Liz</cp:lastModifiedBy>
  <cp:revision>9</cp:revision>
  <dcterms:created xsi:type="dcterms:W3CDTF">2025-03-06T05:52:00Z</dcterms:created>
  <dcterms:modified xsi:type="dcterms:W3CDTF">2025-03-06T20:26:00Z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PRAAccessStatus">
    <vt:lpwstr>1;#Open|e271c806-d1e7-4ce8-a2f6-e9fbb3140d84</vt:lpwstr>
  </property>
  <property fmtid="{D5CDD505-2E9C-101B-9397-08002B2CF9AE}" pid="4" name="Shared">
    <vt:lpwstr/>
  </property>
  <property fmtid="{D5CDD505-2E9C-101B-9397-08002B2CF9AE}" pid="5" name="MSIP_Label_761c9446-a51d-4078-bf91-a063126764f4_Enabled">
    <vt:lpwstr>true</vt:lpwstr>
  </property>
  <property fmtid="{D5CDD505-2E9C-101B-9397-08002B2CF9AE}" pid="6" name="MSIP_Label_761c9446-a51d-4078-bf91-a063126764f4_SetDate">
    <vt:lpwstr>2023-09-14T04:22:31Z</vt:lpwstr>
  </property>
  <property fmtid="{D5CDD505-2E9C-101B-9397-08002B2CF9AE}" pid="7" name="MSIP_Label_761c9446-a51d-4078-bf91-a063126764f4_Method">
    <vt:lpwstr>Standard</vt:lpwstr>
  </property>
  <property fmtid="{D5CDD505-2E9C-101B-9397-08002B2CF9AE}" pid="8" name="MSIP_Label_761c9446-a51d-4078-bf91-a063126764f4_Name">
    <vt:lpwstr>ACNZ - TLP White</vt:lpwstr>
  </property>
  <property fmtid="{D5CDD505-2E9C-101B-9397-08002B2CF9AE}" pid="9" name="MSIP_Label_761c9446-a51d-4078-bf91-a063126764f4_SiteId">
    <vt:lpwstr>6534ab2d-3683-4012-8c1d-b14ddef1f700</vt:lpwstr>
  </property>
  <property fmtid="{D5CDD505-2E9C-101B-9397-08002B2CF9AE}" pid="10" name="MSIP_Label_761c9446-a51d-4078-bf91-a063126764f4_ActionId">
    <vt:lpwstr>f1297880-c280-47f5-a60d-6471d6c463dc</vt:lpwstr>
  </property>
  <property fmtid="{D5CDD505-2E9C-101B-9397-08002B2CF9AE}" pid="11" name="MSIP_Label_761c9446-a51d-4078-bf91-a063126764f4_ContentBits">
    <vt:lpwstr>0</vt:lpwstr>
  </property>
  <property fmtid="{D5CDD505-2E9C-101B-9397-08002B2CF9AE}" pid="12" name="Order">
    <vt:r8>100</vt:r8>
  </property>
  <property fmtid="{D5CDD505-2E9C-101B-9397-08002B2CF9AE}" pid="13" name="_ExtendedDescription">
    <vt:lpwstr/>
  </property>
  <property fmtid="{D5CDD505-2E9C-101B-9397-08002B2CF9AE}" pid="14" name="ContentTypeId">
    <vt:lpwstr>0x010100CA7578CE97870B4A8BCDB6FF3479A802</vt:lpwstr>
  </property>
  <property fmtid="{D5CDD505-2E9C-101B-9397-08002B2CF9AE}" pid="15" name="RecordClass">
    <vt:lpwstr>10;#G.6.1.0 Communications/Public Relations|d21af87d-c96b-468f-ac0c-baea69ed7a31</vt:lpwstr>
  </property>
  <property fmtid="{D5CDD505-2E9C-101B-9397-08002B2CF9AE}" pid="16" name="BusinessActivity">
    <vt:lpwstr>9;#Communications and Events Management|20b6cc61-112a-439b-b204-1f337938ca92</vt:lpwstr>
  </property>
</Properties>
</file>